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61F1F" w14:textId="77777777" w:rsidR="00D2604A" w:rsidRDefault="00060405" w:rsidP="00B24033">
      <w:pPr>
        <w:sectPr w:rsidR="00D2604A" w:rsidSect="00E35B98">
          <w:headerReference w:type="default" r:id="rId8"/>
          <w:headerReference w:type="first" r:id="rId9"/>
          <w:pgSz w:w="11906" w:h="16838" w:code="9"/>
          <w:pgMar w:top="2495" w:right="1134" w:bottom="1701" w:left="1134" w:header="709" w:footer="709" w:gutter="0"/>
          <w:cols w:space="708"/>
          <w:titlePg/>
          <w:docGrid w:linePitch="360"/>
        </w:sectPr>
      </w:pPr>
      <w:r>
        <w:rPr>
          <w:noProof/>
          <w:lang w:val="en-US"/>
        </w:rPr>
        <w:drawing>
          <wp:anchor distT="0" distB="0" distL="114300" distR="114300" simplePos="0" relativeHeight="251644412" behindDoc="1" locked="0" layoutInCell="1" allowOverlap="1" wp14:anchorId="579C2D7C" wp14:editId="1D89E52F">
            <wp:simplePos x="0" y="0"/>
            <wp:positionH relativeFrom="column">
              <wp:posOffset>-2891790</wp:posOffset>
            </wp:positionH>
            <wp:positionV relativeFrom="paragraph">
              <wp:posOffset>292100</wp:posOffset>
            </wp:positionV>
            <wp:extent cx="12420600" cy="9334500"/>
            <wp:effectExtent l="0" t="0" r="0" b="0"/>
            <wp:wrapNone/>
            <wp:docPr id="25" name="Picture 24" descr="Cambod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2.JPG"/>
                    <pic:cNvPicPr/>
                  </pic:nvPicPr>
                  <pic:blipFill>
                    <a:blip r:embed="rId10" cstate="email"/>
                    <a:stretch>
                      <a:fillRect/>
                    </a:stretch>
                  </pic:blipFill>
                  <pic:spPr>
                    <a:xfrm>
                      <a:off x="0" y="0"/>
                      <a:ext cx="12420600" cy="9334500"/>
                    </a:xfrm>
                    <a:prstGeom prst="rect">
                      <a:avLst/>
                    </a:prstGeom>
                  </pic:spPr>
                </pic:pic>
              </a:graphicData>
            </a:graphic>
          </wp:anchor>
        </w:drawing>
      </w:r>
      <w:r w:rsidR="00943AB4">
        <w:rPr>
          <w:noProof/>
          <w:lang w:val="en-US"/>
        </w:rPr>
        <mc:AlternateContent>
          <mc:Choice Requires="wps">
            <w:drawing>
              <wp:anchor distT="0" distB="0" distL="114300" distR="114300" simplePos="0" relativeHeight="251896320" behindDoc="0" locked="0" layoutInCell="1" allowOverlap="1" wp14:anchorId="4E2A0E92" wp14:editId="3E7DD05B">
                <wp:simplePos x="0" y="0"/>
                <wp:positionH relativeFrom="column">
                  <wp:posOffset>-332105</wp:posOffset>
                </wp:positionH>
                <wp:positionV relativeFrom="paragraph">
                  <wp:posOffset>234950</wp:posOffset>
                </wp:positionV>
                <wp:extent cx="5690235" cy="2218690"/>
                <wp:effectExtent l="0" t="0" r="0" b="0"/>
                <wp:wrapNone/>
                <wp:docPr id="18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2218690"/>
                        </a:xfrm>
                        <a:prstGeom prst="rect">
                          <a:avLst/>
                        </a:prstGeom>
                        <a:solidFill>
                          <a:schemeClr val="bg1">
                            <a:lumMod val="50000"/>
                            <a:lumOff val="0"/>
                            <a:alpha val="75000"/>
                          </a:schemeClr>
                        </a:solidFill>
                        <a:ln>
                          <a:noFill/>
                        </a:ln>
                        <a:extLst/>
                      </wps:spPr>
                      <wps:txbx>
                        <w:txbxContent>
                          <w:p w14:paraId="5391C71A" w14:textId="77777777" w:rsidR="00482680" w:rsidRDefault="00482680" w:rsidP="00C546F7">
                            <w:pPr>
                              <w:pStyle w:val="HeadingLevel1"/>
                            </w:pPr>
                          </w:p>
                          <w:p w14:paraId="1A902184" w14:textId="77777777" w:rsidR="00482680" w:rsidRDefault="00482680" w:rsidP="00C546F7">
                            <w:pPr>
                              <w:pStyle w:val="HeadingLevel1"/>
                            </w:pPr>
                          </w:p>
                          <w:p w14:paraId="26627C1A" w14:textId="77777777" w:rsidR="00482680" w:rsidRDefault="00482680" w:rsidP="00C546F7">
                            <w:pPr>
                              <w:pStyle w:val="HeadingLevel1"/>
                            </w:pPr>
                            <w:r>
                              <w:t>GLOBAL WEEK OF ACTION</w:t>
                            </w:r>
                          </w:p>
                          <w:p w14:paraId="2B3FBF4C" w14:textId="77777777" w:rsidR="00482680" w:rsidRDefault="00482680" w:rsidP="00C546F7">
                            <w:pPr>
                              <w:pStyle w:val="HeadingLevel1"/>
                            </w:pPr>
                          </w:p>
                          <w:p w14:paraId="479A95E2" w14:textId="1D14271E" w:rsidR="00482680" w:rsidRPr="00B24033" w:rsidRDefault="00482680" w:rsidP="00C546F7">
                            <w:pPr>
                              <w:pStyle w:val="HeadingLevel1"/>
                            </w:pPr>
                            <w:r>
                              <w:t>partnerS resources pack – Health &amp; Nutrition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A0E92" id="_x0000_t202" coordsize="21600,21600" o:spt="202" path="m,l,21600r21600,l21600,xe">
                <v:stroke joinstyle="miter"/>
                <v:path gradientshapeok="t" o:connecttype="rect"/>
              </v:shapetype>
              <v:shape id="Text Box 150" o:spid="_x0000_s1026" type="#_x0000_t202" style="position:absolute;margin-left:-26.15pt;margin-top:18.5pt;width:448.05pt;height:174.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" fillcolor="#7f7f7f [1612]" stroked="f">
                <v:fill opacity="49087f"/>
                <v:textbox>
                  <w:txbxContent>
                    <w:p w14:paraId="5391C71A" w14:textId="77777777" w:rsidR="00482680" w:rsidRDefault="00482680" w:rsidP="00C546F7">
                      <w:pPr>
                        <w:pStyle w:val="HeadingLevel1"/>
                      </w:pPr>
                    </w:p>
                    <w:p w14:paraId="1A902184" w14:textId="77777777" w:rsidR="00482680" w:rsidRDefault="00482680" w:rsidP="00C546F7">
                      <w:pPr>
                        <w:pStyle w:val="HeadingLevel1"/>
                      </w:pPr>
                    </w:p>
                    <w:p w14:paraId="26627C1A" w14:textId="77777777" w:rsidR="00482680" w:rsidRDefault="00482680" w:rsidP="00C546F7">
                      <w:pPr>
                        <w:pStyle w:val="HeadingLevel1"/>
                      </w:pPr>
                      <w:r>
                        <w:t>GLOBAL WEEK OF ACTION</w:t>
                      </w:r>
                    </w:p>
                    <w:p w14:paraId="2B3FBF4C" w14:textId="77777777" w:rsidR="00482680" w:rsidRDefault="00482680" w:rsidP="00C546F7">
                      <w:pPr>
                        <w:pStyle w:val="HeadingLevel1"/>
                      </w:pPr>
                    </w:p>
                    <w:p w14:paraId="479A95E2" w14:textId="1D14271E" w:rsidR="00482680" w:rsidRPr="00B24033" w:rsidRDefault="00482680" w:rsidP="00C546F7">
                      <w:pPr>
                        <w:pStyle w:val="HeadingLevel1"/>
                      </w:pPr>
                      <w:r>
                        <w:t>partnerS resources pack – Health &amp; Nutrition</w:t>
                      </w:r>
                    </w:p>
                  </w:txbxContent>
                </v:textbox>
              </v:shape>
            </w:pict>
          </mc:Fallback>
        </mc:AlternateContent>
      </w:r>
      <w:r w:rsidR="00943AB4">
        <w:rPr>
          <w:noProof/>
          <w:lang w:val="en-US"/>
        </w:rPr>
        <mc:AlternateContent>
          <mc:Choice Requires="wpg">
            <w:drawing>
              <wp:anchor distT="0" distB="0" distL="114300" distR="114300" simplePos="0" relativeHeight="251657728" behindDoc="0" locked="0" layoutInCell="1" allowOverlap="1" wp14:anchorId="7BAEFA50" wp14:editId="02C5C54E">
                <wp:simplePos x="0" y="0"/>
                <wp:positionH relativeFrom="column">
                  <wp:posOffset>14773910</wp:posOffset>
                </wp:positionH>
                <wp:positionV relativeFrom="paragraph">
                  <wp:posOffset>-1607820</wp:posOffset>
                </wp:positionV>
                <wp:extent cx="7555865" cy="4379595"/>
                <wp:effectExtent l="0" t="0" r="0" b="0"/>
                <wp:wrapNone/>
                <wp:docPr id="1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4379595"/>
                          <a:chOff x="0" y="0"/>
                          <a:chExt cx="7555865" cy="5111750"/>
                        </a:xfrm>
                      </wpg:grpSpPr>
                      <wps:wsp>
                        <wps:cNvPr id="181" name="Rectangle 3"/>
                        <wps:cNvSpPr>
                          <a:spLocks/>
                        </wps:cNvSpPr>
                        <wps:spPr bwMode="auto">
                          <a:xfrm>
                            <a:off x="0" y="0"/>
                            <a:ext cx="7555865" cy="5111750"/>
                          </a:xfrm>
                          <a:prstGeom prst="rect">
                            <a:avLst/>
                          </a:prstGeom>
                          <a:solidFill>
                            <a:srgbClr val="F78E1E"/>
                          </a:solidFill>
                          <a:ln>
                            <a:noFill/>
                          </a:ln>
                          <a:extLst/>
                        </wps:spPr>
                        <wps:bodyPr rot="0" vert="horz" wrap="square" lIns="91440" tIns="45720" rIns="91440" bIns="45720" anchor="ctr" anchorCtr="0" upright="1">
                          <a:noAutofit/>
                        </wps:bodyPr>
                      </wps:wsp>
                      <wps:wsp>
                        <wps:cNvPr id="182" name="Text Box 2"/>
                        <wps:cNvSpPr txBox="1">
                          <a:spLocks/>
                        </wps:cNvSpPr>
                        <wps:spPr bwMode="auto">
                          <a:xfrm>
                            <a:off x="599090" y="788276"/>
                            <a:ext cx="2089785" cy="1972310"/>
                          </a:xfrm>
                          <a:prstGeom prst="rect">
                            <a:avLst/>
                          </a:prstGeom>
                          <a:noFill/>
                          <a:ln>
                            <a:noFill/>
                          </a:ln>
                          <a:extLst/>
                        </wps:spPr>
                        <wps:txbx>
                          <w:txbxContent>
                            <w:p w14:paraId="6EB61B95" w14:textId="77777777" w:rsidR="00482680" w:rsidRPr="00F01759" w:rsidRDefault="00482680" w:rsidP="00F01759">
                              <w:pPr>
                                <w:pStyle w:val="SectionNumber"/>
                              </w:pPr>
                              <w:r w:rsidRPr="00F01759">
                                <w:t>2</w:t>
                              </w:r>
                            </w:p>
                            <w:p w14:paraId="5B4D0941" w14:textId="77777777" w:rsidR="00482680" w:rsidRDefault="00482680"/>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BAEFA50" id="Group 18" o:spid="_x0000_s1027" style="position:absolute;margin-left:1163.3pt;margin-top:-126.6pt;width:594.95pt;height:344.85pt;z-index:251657728;mso-height-relative:margin" coordsize="75558,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">
                <v:rect id="Rectangle 3" o:spid="_x0000_s1028" style="position:absolute;width:75558;height:5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b4A&#10;AADcAAAADwAAAGRycy9kb3ducmV2LnhtbERPTYvCMBC9C/6HMII3TauwStdYRBD2qiueh2Y2zW4z&#10;KU2qdX+9EQRv83ifsykH14grdcF6VpDPMxDEldeWjYLz92G2BhEissbGMym4U4ByOx5tsND+xke6&#10;nqIRKYRDgQrqGNtCylDV5DDMfUucuB/fOYwJdkbqDm8p3DVykWUf0qHl1FBjS/uaqr9T7xQc+Vcv&#10;+4CXy/0/tyttDcvKKDWdDLtPEJGG+Ba/3F86zV/n8HwmXSC3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P/4m+AAAA3AAAAA8AAAAAAAAAAAAAAAAAmAIAAGRycy9kb3ducmV2&#10;LnhtbFBLBQYAAAAABAAEAPUAAACDAwAAAAA=&#10;" fillcolor="#f78e1e" stroked="f">
                  <v:path arrowok="t"/>
                </v:rect>
                <v:shape id="Text Box 2" o:spid="_x0000_s1029" type="#_x0000_t202" style="position:absolute;left:5990;top:7882;width:20898;height:1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MDMAA&#10;AADcAAAADwAAAGRycy9kb3ducmV2LnhtbERPzYrCMBC+C/sOYQRvmuphka5RlgVZkb1YfYChmW1K&#10;m0lo0h/36TeC4G0+vt/ZHSbbioG6UDtWsF5lIIhLp2uuFNyux+UWRIjIGlvHpOBOAQ77t9kOc+1G&#10;vtBQxEqkEA45KjAx+lzKUBqyGFbOEyfu13UWY4JdJXWHYwq3rdxk2bu0WHNqMOjpy1DZFL1VcOy/&#10;T3b4k70/F+XIxjf97adRajGfPj9ARJriS/x0n3Sav93A45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cMDMAAAADcAAAADwAAAAAAAAAAAAAAAACYAgAAZHJzL2Rvd25y&#10;ZXYueG1sUEsFBgAAAAAEAAQA9QAAAIUDAAAAAA==&#10;" filled="f" stroked="f">
                  <v:path arrowok="t"/>
                  <v:textbox>
                    <w:txbxContent>
                      <w:p w14:paraId="6EB61B95" w14:textId="77777777" w:rsidR="00482680" w:rsidRPr="00F01759" w:rsidRDefault="00482680" w:rsidP="00F01759">
                        <w:pPr>
                          <w:pStyle w:val="SectionNumber"/>
                        </w:pPr>
                        <w:r w:rsidRPr="00F01759">
                          <w:t>2</w:t>
                        </w:r>
                      </w:p>
                      <w:p w14:paraId="5B4D0941" w14:textId="77777777" w:rsidR="00482680" w:rsidRDefault="00482680"/>
                    </w:txbxContent>
                  </v:textbox>
                </v:shape>
              </v:group>
            </w:pict>
          </mc:Fallback>
        </mc:AlternateContent>
      </w:r>
    </w:p>
    <w:p w14:paraId="0334F19C" w14:textId="77777777" w:rsidR="000E4FC2" w:rsidRDefault="00B24033" w:rsidP="00C546F7">
      <w:pPr>
        <w:pStyle w:val="HeadingLevel1"/>
      </w:pPr>
      <w:r>
        <w:rPr>
          <w:noProof/>
          <w:lang w:val="en-US"/>
        </w:rPr>
        <w:lastRenderedPageBreak/>
        <w:drawing>
          <wp:anchor distT="0" distB="0" distL="114300" distR="114300" simplePos="0" relativeHeight="251947520" behindDoc="0" locked="0" layoutInCell="1" allowOverlap="1" wp14:anchorId="782EE6B9" wp14:editId="3A56398D">
            <wp:simplePos x="0" y="0"/>
            <wp:positionH relativeFrom="column">
              <wp:posOffset>-228075</wp:posOffset>
            </wp:positionH>
            <wp:positionV relativeFrom="paragraph">
              <wp:posOffset>125358</wp:posOffset>
            </wp:positionV>
            <wp:extent cx="5467350" cy="236483"/>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67350" cy="2364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1259F34" w14:textId="77777777" w:rsidR="00320A70" w:rsidRDefault="00320A70" w:rsidP="00C546F7">
      <w:pPr>
        <w:pStyle w:val="HeadingLevel1"/>
      </w:pPr>
    </w:p>
    <w:p w14:paraId="3B5943D8" w14:textId="77777777" w:rsidR="00320A70" w:rsidRDefault="00320A70" w:rsidP="00C546F7">
      <w:pPr>
        <w:pStyle w:val="HeadingLevel1"/>
      </w:pPr>
    </w:p>
    <w:p w14:paraId="6A8C778E" w14:textId="77777777" w:rsidR="00320A70" w:rsidRDefault="00320A70" w:rsidP="00C546F7">
      <w:pPr>
        <w:pStyle w:val="HeadingLevel1"/>
      </w:pPr>
    </w:p>
    <w:p w14:paraId="29D3645E" w14:textId="77777777" w:rsidR="00320A70" w:rsidRDefault="00320A70" w:rsidP="00C546F7">
      <w:pPr>
        <w:pStyle w:val="HeadingLevel1"/>
      </w:pPr>
    </w:p>
    <w:p w14:paraId="2DBE4590" w14:textId="77777777" w:rsidR="00320A70" w:rsidRDefault="00320A70" w:rsidP="00C546F7">
      <w:pPr>
        <w:pStyle w:val="HeadingLevel1"/>
      </w:pPr>
    </w:p>
    <w:p w14:paraId="777F6FDD" w14:textId="77777777" w:rsidR="00320A70" w:rsidRDefault="00320A70" w:rsidP="00C546F7">
      <w:pPr>
        <w:pStyle w:val="HeadingLevel1"/>
      </w:pPr>
    </w:p>
    <w:p w14:paraId="6EF36738" w14:textId="77777777" w:rsidR="00320A70" w:rsidRDefault="00320A70" w:rsidP="00C546F7">
      <w:pPr>
        <w:pStyle w:val="HeadingLevel1"/>
      </w:pPr>
    </w:p>
    <w:p w14:paraId="0ACBCBF4" w14:textId="77777777" w:rsidR="00320A70" w:rsidRDefault="00320A70" w:rsidP="00C546F7">
      <w:pPr>
        <w:pStyle w:val="SecondHeadingCover"/>
      </w:pPr>
    </w:p>
    <w:p w14:paraId="475C05D0" w14:textId="77777777" w:rsidR="00320A70" w:rsidRDefault="00320A70" w:rsidP="00C546F7">
      <w:pPr>
        <w:pStyle w:val="SecondHeadingCover"/>
      </w:pPr>
    </w:p>
    <w:p w14:paraId="3057E2EA" w14:textId="77777777" w:rsidR="00320A70" w:rsidRDefault="00320A70" w:rsidP="00C546F7">
      <w:pPr>
        <w:pStyle w:val="SecondHeadingCover"/>
      </w:pPr>
    </w:p>
    <w:p w14:paraId="36A9097E" w14:textId="77777777" w:rsidR="00320A70" w:rsidRDefault="00320A70" w:rsidP="00C546F7">
      <w:pPr>
        <w:pStyle w:val="SecondHeadingCover"/>
      </w:pPr>
    </w:p>
    <w:p w14:paraId="0DDE027D" w14:textId="77777777" w:rsidR="00320A70" w:rsidRDefault="00320A70" w:rsidP="00C546F7">
      <w:pPr>
        <w:pStyle w:val="SecondHeadingCover"/>
      </w:pPr>
    </w:p>
    <w:p w14:paraId="1912357A" w14:textId="77777777" w:rsidR="00320A70" w:rsidRDefault="00320A70" w:rsidP="00C546F7">
      <w:pPr>
        <w:pStyle w:val="SecondHeadingCover"/>
      </w:pPr>
    </w:p>
    <w:p w14:paraId="6A9A4868" w14:textId="77777777" w:rsidR="00320A70" w:rsidRDefault="00320A70" w:rsidP="00C546F7">
      <w:pPr>
        <w:pStyle w:val="SecondHeadingCover"/>
      </w:pPr>
    </w:p>
    <w:p w14:paraId="3BD8BBBC" w14:textId="77777777" w:rsidR="00320A70" w:rsidRDefault="00320A70" w:rsidP="00C546F7">
      <w:pPr>
        <w:pStyle w:val="SecondHeadingCover"/>
      </w:pPr>
    </w:p>
    <w:p w14:paraId="04A7021A" w14:textId="77777777" w:rsidR="00320A70" w:rsidRDefault="00320A70" w:rsidP="00C546F7">
      <w:pPr>
        <w:pStyle w:val="SecondHeadingCover"/>
      </w:pPr>
    </w:p>
    <w:p w14:paraId="16085B04" w14:textId="77777777" w:rsidR="009D4FD3" w:rsidRDefault="009D4FD3" w:rsidP="00C546F7">
      <w:pPr>
        <w:pStyle w:val="SecondHeadingCover"/>
      </w:pPr>
    </w:p>
    <w:p w14:paraId="59986B70" w14:textId="77777777" w:rsidR="009D4FD3" w:rsidRDefault="009D4FD3" w:rsidP="009D4FD3"/>
    <w:p w14:paraId="475E905D" w14:textId="77777777" w:rsidR="009D4FD3" w:rsidRDefault="009D4FD3" w:rsidP="009D4FD3"/>
    <w:p w14:paraId="11D5101D" w14:textId="77777777" w:rsidR="00364407" w:rsidRDefault="00364407" w:rsidP="009D4FD3"/>
    <w:p w14:paraId="35D7D139" w14:textId="77777777" w:rsidR="00305FC5" w:rsidRPr="009D4FD3" w:rsidRDefault="00364407" w:rsidP="008E0974">
      <w:pPr>
        <w:tabs>
          <w:tab w:val="clear" w:pos="6804"/>
        </w:tabs>
        <w:spacing w:after="0" w:line="240" w:lineRule="auto"/>
        <w:ind w:right="0"/>
        <w:sectPr w:rsidR="00305FC5" w:rsidRPr="009D4FD3" w:rsidSect="00D2604A">
          <w:type w:val="continuous"/>
          <w:pgSz w:w="11906" w:h="16838" w:code="9"/>
          <w:pgMar w:top="2495" w:right="1134" w:bottom="1701" w:left="1134" w:header="709" w:footer="709" w:gutter="0"/>
          <w:cols w:space="708"/>
          <w:titlePg/>
          <w:docGrid w:linePitch="360"/>
        </w:sectPr>
      </w:pPr>
      <w:r>
        <w:br w:type="page"/>
      </w:r>
    </w:p>
    <w:p w14:paraId="33824363" w14:textId="77777777" w:rsidR="001410BF" w:rsidRDefault="001F7BCA" w:rsidP="00C546F7">
      <w:pPr>
        <w:pStyle w:val="HeadingLevel1"/>
      </w:pPr>
      <w:r w:rsidRPr="00B7671E">
        <w:rPr>
          <w:noProof/>
          <w:lang w:val="en-US"/>
        </w:rPr>
        <w:lastRenderedPageBreak/>
        <w:drawing>
          <wp:anchor distT="0" distB="0" distL="114300" distR="114300" simplePos="0" relativeHeight="251675136" behindDoc="0" locked="0" layoutInCell="1" allowOverlap="1" wp14:anchorId="18EAA7D3" wp14:editId="7D34F5B5">
            <wp:simplePos x="0" y="0"/>
            <wp:positionH relativeFrom="page">
              <wp:posOffset>914400</wp:posOffset>
            </wp:positionH>
            <wp:positionV relativeFrom="page">
              <wp:posOffset>648970</wp:posOffset>
            </wp:positionV>
            <wp:extent cx="5733288" cy="342900"/>
            <wp:effectExtent l="0" t="0" r="7620" b="0"/>
            <wp:wrapNone/>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3288"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43AB4">
        <w:rPr>
          <w:noProof/>
          <w:lang w:val="en-US"/>
        </w:rPr>
        <mc:AlternateContent>
          <mc:Choice Requires="wps">
            <w:drawing>
              <wp:anchor distT="0" distB="0" distL="114300" distR="114300" simplePos="0" relativeHeight="251674112" behindDoc="1" locked="1" layoutInCell="1" allowOverlap="1" wp14:anchorId="73C31976" wp14:editId="1EB4B5B0">
                <wp:simplePos x="0" y="0"/>
                <wp:positionH relativeFrom="page">
                  <wp:posOffset>0</wp:posOffset>
                </wp:positionH>
                <wp:positionV relativeFrom="page">
                  <wp:posOffset>0</wp:posOffset>
                </wp:positionV>
                <wp:extent cx="7677785" cy="2103120"/>
                <wp:effectExtent l="0" t="0" r="0" b="5080"/>
                <wp:wrapNone/>
                <wp:docPr id="1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2103120"/>
                        </a:xfrm>
                        <a:prstGeom prst="rect">
                          <a:avLst/>
                        </a:prstGeom>
                        <a:solidFill>
                          <a:schemeClr val="accent6">
                            <a:lumMod val="75000"/>
                            <a:lumOff val="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E8CF16" id="Rectangle 134" o:spid="_x0000_s1026" style="position:absolute;margin-left:0;margin-top:0;width:604.55pt;height:165.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" fillcolor="#e36c0a [2409]" stroked="f">
                <v:path arrowok="t"/>
                <w10:wrap anchorx="page" anchory="page"/>
                <w10:anchorlock/>
              </v:rect>
            </w:pict>
          </mc:Fallback>
        </mc:AlternateContent>
      </w:r>
    </w:p>
    <w:p w14:paraId="275FF1FA" w14:textId="77777777" w:rsidR="001F7BCA" w:rsidRDefault="00A56CE7" w:rsidP="00C546F7">
      <w:pPr>
        <w:pStyle w:val="HeadingLevel1"/>
        <w:rPr>
          <w:noProof/>
          <w:lang w:eastAsia="en-GB"/>
        </w:rPr>
      </w:pPr>
      <w:r>
        <w:t>welcome</w:t>
      </w:r>
    </w:p>
    <w:p w14:paraId="26D2C276" w14:textId="77777777" w:rsidR="005E2FB7" w:rsidRDefault="005E2FB7" w:rsidP="00C546F7">
      <w:pPr>
        <w:pStyle w:val="HeadingLevel1"/>
      </w:pPr>
    </w:p>
    <w:p w14:paraId="7E7AFD02" w14:textId="77777777" w:rsidR="00D46FEB" w:rsidRDefault="00D46FEB">
      <w:pPr>
        <w:pStyle w:val="Firstparagraphpink"/>
        <w:spacing w:line="240" w:lineRule="auto"/>
        <w:ind w:right="706"/>
        <w:rPr>
          <w:rFonts w:ascii="Gill Sans MT" w:hAnsi="Gill Sans MT" w:cs="Courier New"/>
          <w:b/>
          <w:caps/>
          <w:color w:val="auto"/>
          <w:sz w:val="24"/>
          <w:szCs w:val="24"/>
        </w:rPr>
      </w:pPr>
    </w:p>
    <w:p w14:paraId="4F493541" w14:textId="77777777" w:rsidR="00796546" w:rsidRPr="00A6453D" w:rsidRDefault="000D5F20">
      <w:pPr>
        <w:pStyle w:val="Firstparagraphpink"/>
        <w:spacing w:line="240" w:lineRule="auto"/>
        <w:ind w:right="706"/>
        <w:rPr>
          <w:color w:val="E36C0A" w:themeColor="accent6" w:themeShade="BF"/>
          <w:sz w:val="24"/>
          <w:szCs w:val="24"/>
        </w:rPr>
      </w:pPr>
      <w:r w:rsidRPr="00A6453D">
        <w:rPr>
          <w:color w:val="E36C0A" w:themeColor="accent6" w:themeShade="BF"/>
          <w:sz w:val="24"/>
          <w:szCs w:val="24"/>
        </w:rPr>
        <w:t>Welcome to World Vision's Global Week of Action partners resource pack. In this pack you will find information about the upcoming mobilisation set to take place 4-11 May 2015, ways to partner with World Vision globally or at national level and ideas on the types of activities that you can engage in.</w:t>
      </w:r>
    </w:p>
    <w:p w14:paraId="468CDE72" w14:textId="4F6EF980" w:rsidR="00194E6D" w:rsidRDefault="00020BC6" w:rsidP="00020BC6">
      <w:pPr>
        <w:pStyle w:val="Normal1"/>
        <w:tabs>
          <w:tab w:val="left" w:pos="0"/>
          <w:tab w:val="left" w:pos="426"/>
        </w:tabs>
        <w:rPr>
          <w:rFonts w:ascii="Gill Sans MT" w:hAnsi="Gill Sans MT"/>
        </w:rPr>
      </w:pPr>
      <w:r w:rsidRPr="00020BC6">
        <w:rPr>
          <w:rFonts w:ascii="Gill Sans MT" w:hAnsi="Gill Sans MT"/>
        </w:rPr>
        <w:t xml:space="preserve">The Global Week of Action is World Vision's global campaign event that aims to unite </w:t>
      </w:r>
      <w:r w:rsidR="00ED4A64">
        <w:rPr>
          <w:rFonts w:ascii="Gill Sans MT" w:hAnsi="Gill Sans MT"/>
        </w:rPr>
        <w:t>our</w:t>
      </w:r>
      <w:r w:rsidRPr="00020BC6">
        <w:rPr>
          <w:rFonts w:ascii="Gill Sans MT" w:hAnsi="Gill Sans MT"/>
        </w:rPr>
        <w:t xml:space="preserve"> office</w:t>
      </w:r>
      <w:r w:rsidR="0046161A">
        <w:rPr>
          <w:rFonts w:ascii="Gill Sans MT" w:hAnsi="Gill Sans MT"/>
        </w:rPr>
        <w:t>s</w:t>
      </w:r>
      <w:r w:rsidRPr="00020BC6">
        <w:rPr>
          <w:rFonts w:ascii="Gill Sans MT" w:hAnsi="Gill Sans MT"/>
        </w:rPr>
        <w:t xml:space="preserve"> and </w:t>
      </w:r>
      <w:r w:rsidR="00ED4A64">
        <w:rPr>
          <w:rFonts w:ascii="Gill Sans MT" w:hAnsi="Gill Sans MT"/>
        </w:rPr>
        <w:t xml:space="preserve">our </w:t>
      </w:r>
      <w:r w:rsidRPr="00020BC6">
        <w:rPr>
          <w:rFonts w:ascii="Gill Sans MT" w:hAnsi="Gill Sans MT"/>
        </w:rPr>
        <w:t>partne</w:t>
      </w:r>
      <w:r w:rsidR="002D2C1E">
        <w:rPr>
          <w:rFonts w:ascii="Gill Sans MT" w:hAnsi="Gill Sans MT"/>
        </w:rPr>
        <w:t>r</w:t>
      </w:r>
      <w:r w:rsidR="0046161A">
        <w:rPr>
          <w:rFonts w:ascii="Gill Sans MT" w:hAnsi="Gill Sans MT"/>
        </w:rPr>
        <w:t>s</w:t>
      </w:r>
      <w:r w:rsidR="002D2C1E">
        <w:rPr>
          <w:rFonts w:ascii="Gill Sans MT" w:hAnsi="Gill Sans MT"/>
        </w:rPr>
        <w:t xml:space="preserve"> </w:t>
      </w:r>
      <w:r w:rsidR="0046161A">
        <w:rPr>
          <w:rFonts w:ascii="Gill Sans MT" w:hAnsi="Gill Sans MT"/>
        </w:rPr>
        <w:t>in</w:t>
      </w:r>
      <w:r w:rsidR="002D2C1E">
        <w:rPr>
          <w:rFonts w:ascii="Gill Sans MT" w:hAnsi="Gill Sans MT"/>
        </w:rPr>
        <w:t xml:space="preserve"> joint action. </w:t>
      </w:r>
      <w:r w:rsidR="002004C9">
        <w:rPr>
          <w:rFonts w:ascii="Gill Sans MT" w:hAnsi="Gill Sans MT"/>
        </w:rPr>
        <w:t>Together, in 2014, we mobilised almost 6 million people to take action for improved child healt</w:t>
      </w:r>
      <w:r w:rsidR="00883B17">
        <w:rPr>
          <w:rFonts w:ascii="Gill Sans MT" w:hAnsi="Gill Sans MT"/>
        </w:rPr>
        <w:t>h</w:t>
      </w:r>
      <w:r w:rsidR="00ED4A64">
        <w:rPr>
          <w:rFonts w:ascii="Gill Sans MT" w:hAnsi="Gill Sans MT"/>
        </w:rPr>
        <w:t xml:space="preserve"> and nutrition</w:t>
      </w:r>
      <w:r w:rsidR="002004C9">
        <w:rPr>
          <w:rFonts w:ascii="Gill Sans MT" w:hAnsi="Gill Sans MT"/>
        </w:rPr>
        <w:t>. Thank you for a</w:t>
      </w:r>
      <w:r w:rsidR="00883B17">
        <w:rPr>
          <w:rFonts w:ascii="Gill Sans MT" w:hAnsi="Gill Sans MT"/>
        </w:rPr>
        <w:t>ll you did to make this happen!</w:t>
      </w:r>
    </w:p>
    <w:p w14:paraId="253EA178" w14:textId="77777777" w:rsidR="00194E6D" w:rsidRPr="00126FD8" w:rsidRDefault="00194E6D" w:rsidP="00020BC6">
      <w:pPr>
        <w:pStyle w:val="Normal1"/>
        <w:tabs>
          <w:tab w:val="left" w:pos="0"/>
          <w:tab w:val="left" w:pos="426"/>
        </w:tabs>
        <w:rPr>
          <w:rFonts w:ascii="Gill Sans MT" w:hAnsi="Gill Sans MT"/>
          <w:sz w:val="16"/>
          <w:szCs w:val="16"/>
        </w:rPr>
      </w:pPr>
    </w:p>
    <w:p w14:paraId="6EC53B34" w14:textId="6F667099" w:rsidR="008A4602" w:rsidRDefault="002D2C1E" w:rsidP="00404ECA">
      <w:pPr>
        <w:pStyle w:val="Normal1"/>
        <w:tabs>
          <w:tab w:val="left" w:pos="0"/>
          <w:tab w:val="left" w:pos="426"/>
        </w:tabs>
        <w:rPr>
          <w:rFonts w:ascii="Gill Sans MT" w:hAnsi="Gill Sans MT"/>
          <w:szCs w:val="22"/>
        </w:rPr>
      </w:pPr>
      <w:r w:rsidRPr="00404ECA">
        <w:rPr>
          <w:rFonts w:ascii="Gill Sans MT" w:hAnsi="Gill Sans MT"/>
          <w:szCs w:val="22"/>
        </w:rPr>
        <w:t>T</w:t>
      </w:r>
      <w:r w:rsidR="00020BC6" w:rsidRPr="00404ECA">
        <w:rPr>
          <w:rFonts w:ascii="Gill Sans MT" w:hAnsi="Gill Sans MT"/>
          <w:szCs w:val="22"/>
        </w:rPr>
        <w:t xml:space="preserve">his year we </w:t>
      </w:r>
      <w:r w:rsidR="0046161A" w:rsidRPr="00404ECA">
        <w:rPr>
          <w:rFonts w:ascii="Gill Sans MT" w:hAnsi="Gill Sans MT"/>
          <w:szCs w:val="22"/>
        </w:rPr>
        <w:t xml:space="preserve">will </w:t>
      </w:r>
      <w:proofErr w:type="gramStart"/>
      <w:r w:rsidR="006721BE" w:rsidRPr="00404ECA">
        <w:rPr>
          <w:rFonts w:ascii="Gill Sans MT" w:hAnsi="Gill Sans MT"/>
          <w:i/>
          <w:szCs w:val="22"/>
        </w:rPr>
        <w:t>Stop</w:t>
      </w:r>
      <w:proofErr w:type="gramEnd"/>
      <w:r w:rsidR="006721BE" w:rsidRPr="00404ECA">
        <w:rPr>
          <w:rFonts w:ascii="Gill Sans MT" w:hAnsi="Gill Sans MT"/>
          <w:i/>
          <w:szCs w:val="22"/>
        </w:rPr>
        <w:t xml:space="preserve"> at Nothing</w:t>
      </w:r>
      <w:r w:rsidR="00020BC6" w:rsidRPr="00404ECA">
        <w:rPr>
          <w:rFonts w:ascii="Gill Sans MT" w:hAnsi="Gill Sans MT"/>
          <w:szCs w:val="22"/>
        </w:rPr>
        <w:t xml:space="preserve"> to</w:t>
      </w:r>
      <w:r w:rsidR="0046161A" w:rsidRPr="00404ECA">
        <w:rPr>
          <w:rFonts w:ascii="Gill Sans MT" w:hAnsi="Gill Sans MT"/>
          <w:szCs w:val="22"/>
        </w:rPr>
        <w:t xml:space="preserve"> make as much progress as possible towards the MDGs and</w:t>
      </w:r>
      <w:r w:rsidR="00020BC6" w:rsidRPr="00404ECA">
        <w:rPr>
          <w:rFonts w:ascii="Gill Sans MT" w:hAnsi="Gill Sans MT"/>
          <w:szCs w:val="22"/>
        </w:rPr>
        <w:t xml:space="preserve"> reach an ambitious</w:t>
      </w:r>
      <w:r w:rsidR="0046161A" w:rsidRPr="00404ECA">
        <w:rPr>
          <w:rFonts w:ascii="Gill Sans MT" w:hAnsi="Gill Sans MT"/>
          <w:szCs w:val="22"/>
        </w:rPr>
        <w:t>,</w:t>
      </w:r>
      <w:r w:rsidR="00020BC6" w:rsidRPr="00404ECA">
        <w:rPr>
          <w:rFonts w:ascii="Gill Sans MT" w:hAnsi="Gill Sans MT"/>
          <w:szCs w:val="22"/>
        </w:rPr>
        <w:t xml:space="preserve"> world changing post-2015 agenda that will set the course for </w:t>
      </w:r>
      <w:r w:rsidR="0046161A" w:rsidRPr="00404ECA">
        <w:rPr>
          <w:rFonts w:ascii="Gill Sans MT" w:hAnsi="Gill Sans MT"/>
          <w:szCs w:val="22"/>
        </w:rPr>
        <w:t xml:space="preserve">sustainable development for </w:t>
      </w:r>
      <w:r w:rsidR="00020BC6" w:rsidRPr="00404ECA">
        <w:rPr>
          <w:rFonts w:ascii="Gill Sans MT" w:hAnsi="Gill Sans MT"/>
          <w:szCs w:val="22"/>
        </w:rPr>
        <w:t xml:space="preserve">the next 15 years. </w:t>
      </w:r>
    </w:p>
    <w:p w14:paraId="1F7D2617" w14:textId="77777777" w:rsidR="008A4602" w:rsidRPr="00126FD8" w:rsidRDefault="008A4602" w:rsidP="00404ECA">
      <w:pPr>
        <w:pStyle w:val="Normal1"/>
        <w:tabs>
          <w:tab w:val="left" w:pos="0"/>
          <w:tab w:val="left" w:pos="426"/>
        </w:tabs>
        <w:rPr>
          <w:rFonts w:ascii="Gill Sans MT" w:hAnsi="Gill Sans MT"/>
          <w:sz w:val="16"/>
          <w:szCs w:val="16"/>
        </w:rPr>
      </w:pPr>
    </w:p>
    <w:p w14:paraId="1F2AFEEC" w14:textId="19E1BC48" w:rsidR="00404ECA" w:rsidRPr="00A6453D" w:rsidRDefault="004C6F07" w:rsidP="00404ECA">
      <w:pPr>
        <w:pStyle w:val="Normal1"/>
        <w:tabs>
          <w:tab w:val="left" w:pos="0"/>
          <w:tab w:val="left" w:pos="426"/>
        </w:tabs>
        <w:rPr>
          <w:rFonts w:ascii="Gill Sans MT" w:eastAsia="Times New Roman" w:hAnsi="Gill Sans MT"/>
          <w:szCs w:val="22"/>
          <w:lang w:val="en-US" w:eastAsia="fr-BE"/>
        </w:rPr>
      </w:pPr>
      <w:r w:rsidRPr="00404ECA">
        <w:rPr>
          <w:rFonts w:ascii="Gill Sans MT" w:hAnsi="Gill Sans MT"/>
          <w:szCs w:val="22"/>
        </w:rPr>
        <w:t>This includes</w:t>
      </w:r>
      <w:r w:rsidR="00C75CFE" w:rsidRPr="00404ECA">
        <w:rPr>
          <w:rFonts w:ascii="Gill Sans MT" w:hAnsi="Gill Sans MT"/>
          <w:szCs w:val="22"/>
        </w:rPr>
        <w:t xml:space="preserve"> ensuring</w:t>
      </w:r>
      <w:r w:rsidR="00401DF4">
        <w:rPr>
          <w:rFonts w:ascii="Gill Sans MT" w:hAnsi="Gill Sans MT"/>
          <w:szCs w:val="22"/>
        </w:rPr>
        <w:t xml:space="preserve"> that</w:t>
      </w:r>
      <w:r w:rsidR="00C75CFE" w:rsidRPr="00404ECA">
        <w:rPr>
          <w:rFonts w:ascii="Gill Sans MT" w:hAnsi="Gill Sans MT"/>
          <w:szCs w:val="22"/>
        </w:rPr>
        <w:t xml:space="preserve"> commitment</w:t>
      </w:r>
      <w:r w:rsidR="00401DF4">
        <w:rPr>
          <w:rFonts w:ascii="Gill Sans MT" w:hAnsi="Gill Sans MT"/>
          <w:szCs w:val="22"/>
        </w:rPr>
        <w:t>s made</w:t>
      </w:r>
      <w:r w:rsidR="00C75CFE" w:rsidRPr="00404ECA">
        <w:rPr>
          <w:rFonts w:ascii="Gill Sans MT" w:hAnsi="Gill Sans MT"/>
          <w:szCs w:val="22"/>
        </w:rPr>
        <w:t xml:space="preserve"> </w:t>
      </w:r>
      <w:r w:rsidR="00401DF4">
        <w:rPr>
          <w:rFonts w:ascii="Gill Sans MT" w:hAnsi="Gill Sans MT"/>
          <w:szCs w:val="22"/>
        </w:rPr>
        <w:t xml:space="preserve">to </w:t>
      </w:r>
      <w:r w:rsidR="00E52D5F">
        <w:rPr>
          <w:rFonts w:ascii="Gill Sans MT" w:hAnsi="Gill Sans MT"/>
          <w:szCs w:val="22"/>
        </w:rPr>
        <w:t xml:space="preserve">the </w:t>
      </w:r>
      <w:r w:rsidR="00C75CFE" w:rsidRPr="00404ECA">
        <w:rPr>
          <w:rFonts w:ascii="Gill Sans MT" w:hAnsi="Gill Sans MT"/>
          <w:i/>
          <w:szCs w:val="22"/>
        </w:rPr>
        <w:t>Global Strategy for Women’s and Children’s Health</w:t>
      </w:r>
      <w:r w:rsidR="00C75CFE" w:rsidRPr="00404ECA">
        <w:rPr>
          <w:rFonts w:ascii="Gill Sans MT" w:hAnsi="Gill Sans MT"/>
          <w:szCs w:val="22"/>
        </w:rPr>
        <w:t xml:space="preserve"> </w:t>
      </w:r>
      <w:r w:rsidR="00401DF4">
        <w:rPr>
          <w:rFonts w:ascii="Gill Sans MT" w:hAnsi="Gill Sans MT"/>
          <w:szCs w:val="22"/>
        </w:rPr>
        <w:t xml:space="preserve">have been met </w:t>
      </w:r>
      <w:r w:rsidR="00C75CFE" w:rsidRPr="00404ECA">
        <w:rPr>
          <w:rFonts w:ascii="Gill Sans MT" w:hAnsi="Gill Sans MT"/>
          <w:szCs w:val="22"/>
        </w:rPr>
        <w:t xml:space="preserve">and </w:t>
      </w:r>
      <w:r w:rsidR="00401DF4">
        <w:rPr>
          <w:rFonts w:ascii="Gill Sans MT" w:hAnsi="Gill Sans MT"/>
          <w:szCs w:val="22"/>
        </w:rPr>
        <w:t xml:space="preserve">demonstrating how the </w:t>
      </w:r>
      <w:r w:rsidR="00401DF4" w:rsidRPr="009C11A4">
        <w:rPr>
          <w:rFonts w:ascii="Gill Sans MT" w:hAnsi="Gill Sans MT"/>
          <w:i/>
          <w:szCs w:val="22"/>
        </w:rPr>
        <w:t>Every Woman Every Child</w:t>
      </w:r>
      <w:r w:rsidR="00401DF4">
        <w:rPr>
          <w:rFonts w:ascii="Gill Sans MT" w:hAnsi="Gill Sans MT"/>
          <w:szCs w:val="22"/>
        </w:rPr>
        <w:t xml:space="preserve"> movement and accountability models that grew out of </w:t>
      </w:r>
      <w:r w:rsidR="00B95385">
        <w:rPr>
          <w:rFonts w:ascii="Gill Sans MT" w:hAnsi="Gill Sans MT"/>
          <w:szCs w:val="22"/>
        </w:rPr>
        <w:t>it</w:t>
      </w:r>
      <w:r w:rsidR="00401DF4">
        <w:rPr>
          <w:rFonts w:ascii="Gill Sans MT" w:hAnsi="Gill Sans MT"/>
          <w:szCs w:val="22"/>
        </w:rPr>
        <w:t xml:space="preserve"> have contributed to accelerated progress for women’s, children’s and adolescents’ health. As the</w:t>
      </w:r>
      <w:r w:rsidR="009C11A4" w:rsidRPr="009C11A4">
        <w:rPr>
          <w:rFonts w:ascii="Gill Sans MT" w:hAnsi="Gill Sans MT"/>
          <w:szCs w:val="22"/>
        </w:rPr>
        <w:t xml:space="preserve"> updated</w:t>
      </w:r>
      <w:r w:rsidR="00C75CFE" w:rsidRPr="00404ECA">
        <w:rPr>
          <w:rFonts w:ascii="Gill Sans MT" w:hAnsi="Gill Sans MT"/>
          <w:szCs w:val="22"/>
        </w:rPr>
        <w:t xml:space="preserve"> </w:t>
      </w:r>
      <w:r w:rsidR="00C75CFE" w:rsidRPr="00404ECA">
        <w:rPr>
          <w:rFonts w:ascii="Gill Sans MT" w:hAnsi="Gill Sans MT"/>
          <w:i/>
          <w:szCs w:val="22"/>
        </w:rPr>
        <w:t>Global Strategy for Women’s, Children’s and Adolescents’ Health</w:t>
      </w:r>
      <w:r w:rsidR="00401DF4">
        <w:rPr>
          <w:rFonts w:ascii="Gill Sans MT" w:hAnsi="Gill Sans MT"/>
          <w:i/>
          <w:szCs w:val="22"/>
        </w:rPr>
        <w:t xml:space="preserve"> </w:t>
      </w:r>
      <w:r w:rsidR="00401DF4" w:rsidRPr="00A6453D">
        <w:rPr>
          <w:rFonts w:ascii="Gill Sans MT" w:hAnsi="Gill Sans MT"/>
          <w:szCs w:val="22"/>
        </w:rPr>
        <w:t>is being developed</w:t>
      </w:r>
      <w:r w:rsidR="00401DF4">
        <w:rPr>
          <w:rFonts w:ascii="Gill Sans MT" w:hAnsi="Gill Sans MT"/>
          <w:szCs w:val="22"/>
        </w:rPr>
        <w:t xml:space="preserve"> we must ensure that it</w:t>
      </w:r>
      <w:r w:rsidR="00C75CFE" w:rsidRPr="00404ECA">
        <w:rPr>
          <w:rFonts w:ascii="Gill Sans MT" w:hAnsi="Gill Sans MT"/>
          <w:szCs w:val="22"/>
        </w:rPr>
        <w:t xml:space="preserve"> </w:t>
      </w:r>
      <w:r w:rsidR="00401DF4">
        <w:rPr>
          <w:rFonts w:ascii="Gill Sans MT" w:hAnsi="Gill Sans MT"/>
          <w:szCs w:val="22"/>
        </w:rPr>
        <w:t xml:space="preserve">puts the rights and needs of the most vulnerable </w:t>
      </w:r>
      <w:r w:rsidR="00C75CFE" w:rsidRPr="00404ECA">
        <w:rPr>
          <w:rFonts w:ascii="Gill Sans MT" w:hAnsi="Gill Sans MT"/>
          <w:szCs w:val="22"/>
        </w:rPr>
        <w:t>groups</w:t>
      </w:r>
      <w:r w:rsidR="00401DF4">
        <w:rPr>
          <w:rFonts w:ascii="Gill Sans MT" w:hAnsi="Gill Sans MT"/>
          <w:szCs w:val="22"/>
        </w:rPr>
        <w:t>,</w:t>
      </w:r>
      <w:r w:rsidR="00C75CFE" w:rsidRPr="00404ECA">
        <w:rPr>
          <w:rFonts w:ascii="Gill Sans MT" w:hAnsi="Gill Sans MT"/>
          <w:szCs w:val="22"/>
        </w:rPr>
        <w:t xml:space="preserve"> such as </w:t>
      </w:r>
      <w:proofErr w:type="spellStart"/>
      <w:r w:rsidR="00C75CFE" w:rsidRPr="00404ECA">
        <w:rPr>
          <w:rFonts w:ascii="Gill Sans MT" w:hAnsi="Gill Sans MT"/>
          <w:szCs w:val="22"/>
        </w:rPr>
        <w:t>newborns</w:t>
      </w:r>
      <w:proofErr w:type="spellEnd"/>
      <w:r w:rsidR="00C75CFE" w:rsidRPr="00404ECA">
        <w:rPr>
          <w:rFonts w:ascii="Gill Sans MT" w:hAnsi="Gill Sans MT"/>
          <w:szCs w:val="22"/>
        </w:rPr>
        <w:t>, adolescents and those living in fragile and conflict settings</w:t>
      </w:r>
      <w:r w:rsidR="00401DF4">
        <w:rPr>
          <w:rFonts w:ascii="Gill Sans MT" w:hAnsi="Gill Sans MT"/>
          <w:szCs w:val="22"/>
        </w:rPr>
        <w:t xml:space="preserve">, as a priority and that there are clear mechanisms for accountability that allow citizens to participate in monitoring and review. </w:t>
      </w:r>
      <w:r w:rsidR="00404ECA" w:rsidRPr="00404ECA">
        <w:rPr>
          <w:rFonts w:ascii="Gill Sans MT" w:hAnsi="Gill Sans MT"/>
          <w:szCs w:val="22"/>
        </w:rPr>
        <w:t>World Vision invites i</w:t>
      </w:r>
      <w:r w:rsidR="009C11A4">
        <w:rPr>
          <w:rFonts w:ascii="Gill Sans MT" w:hAnsi="Gill Sans MT"/>
          <w:szCs w:val="22"/>
        </w:rPr>
        <w:t>ts</w:t>
      </w:r>
      <w:r w:rsidR="00404ECA" w:rsidRPr="00404ECA">
        <w:rPr>
          <w:rFonts w:ascii="Gill Sans MT" w:hAnsi="Gill Sans MT"/>
          <w:szCs w:val="22"/>
        </w:rPr>
        <w:t xml:space="preserve"> partners to align around the </w:t>
      </w:r>
      <w:r w:rsidR="00401DF4">
        <w:rPr>
          <w:rFonts w:ascii="Gill Sans MT" w:hAnsi="Gill Sans MT"/>
          <w:szCs w:val="22"/>
        </w:rPr>
        <w:t xml:space="preserve">various </w:t>
      </w:r>
      <w:r w:rsidR="00404ECA" w:rsidRPr="00404ECA">
        <w:rPr>
          <w:rFonts w:ascii="Gill Sans MT" w:hAnsi="Gill Sans MT"/>
          <w:szCs w:val="22"/>
        </w:rPr>
        <w:t>consultation</w:t>
      </w:r>
      <w:r w:rsidR="00401DF4">
        <w:rPr>
          <w:rFonts w:ascii="Gill Sans MT" w:hAnsi="Gill Sans MT"/>
          <w:szCs w:val="22"/>
        </w:rPr>
        <w:t>s</w:t>
      </w:r>
      <w:r w:rsidR="00404ECA" w:rsidRPr="00404ECA">
        <w:rPr>
          <w:rFonts w:ascii="Gill Sans MT" w:hAnsi="Gill Sans MT"/>
          <w:szCs w:val="22"/>
        </w:rPr>
        <w:t xml:space="preserve"> </w:t>
      </w:r>
      <w:r w:rsidR="00401DF4">
        <w:rPr>
          <w:rFonts w:ascii="Gill Sans MT" w:hAnsi="Gill Sans MT"/>
          <w:szCs w:val="22"/>
        </w:rPr>
        <w:t xml:space="preserve">to develop the updated Global Strategy, at regional and national meetings, </w:t>
      </w:r>
      <w:hyperlink r:id="rId12" w:history="1">
        <w:r w:rsidR="00401DF4" w:rsidRPr="00401DF4">
          <w:rPr>
            <w:rStyle w:val="Hyperlink"/>
            <w:rFonts w:ascii="Gill Sans MT" w:hAnsi="Gill Sans MT"/>
            <w:szCs w:val="22"/>
          </w:rPr>
          <w:t>online</w:t>
        </w:r>
      </w:hyperlink>
      <w:r w:rsidR="00675409">
        <w:rPr>
          <w:rFonts w:ascii="Gill Sans MT" w:hAnsi="Gill Sans MT"/>
          <w:szCs w:val="22"/>
        </w:rPr>
        <w:t xml:space="preserve"> and through</w:t>
      </w:r>
      <w:r w:rsidR="00401DF4">
        <w:rPr>
          <w:rFonts w:ascii="Gill Sans MT" w:hAnsi="Gill Sans MT"/>
          <w:szCs w:val="22"/>
        </w:rPr>
        <w:t xml:space="preserve"> Citizens</w:t>
      </w:r>
      <w:r w:rsidR="00675409">
        <w:rPr>
          <w:rFonts w:ascii="Gill Sans MT" w:hAnsi="Gill Sans MT"/>
          <w:szCs w:val="22"/>
        </w:rPr>
        <w:t>’ Hearings</w:t>
      </w:r>
      <w:r w:rsidR="00401DF4">
        <w:rPr>
          <w:rFonts w:ascii="Gill Sans MT" w:hAnsi="Gill Sans MT"/>
          <w:szCs w:val="22"/>
        </w:rPr>
        <w:t xml:space="preserve"> being planned by civil society organisations in a number of countries. </w:t>
      </w:r>
    </w:p>
    <w:p w14:paraId="5D2FC4C5" w14:textId="77777777" w:rsidR="00020BC6" w:rsidRPr="00126FD8" w:rsidRDefault="00020BC6" w:rsidP="00020BC6">
      <w:pPr>
        <w:pStyle w:val="Normal1"/>
        <w:tabs>
          <w:tab w:val="left" w:pos="0"/>
          <w:tab w:val="left" w:pos="426"/>
        </w:tabs>
        <w:rPr>
          <w:rFonts w:ascii="Gill Sans MT" w:hAnsi="Gill Sans MT"/>
          <w:sz w:val="18"/>
          <w:szCs w:val="18"/>
        </w:rPr>
      </w:pPr>
    </w:p>
    <w:p w14:paraId="0C9C9535" w14:textId="77777777" w:rsidR="002D2C1E" w:rsidRPr="002D2C1E" w:rsidRDefault="00194E6D" w:rsidP="00020BC6">
      <w:pPr>
        <w:pStyle w:val="Normal1"/>
        <w:tabs>
          <w:tab w:val="left" w:pos="0"/>
          <w:tab w:val="left" w:pos="426"/>
        </w:tabs>
        <w:rPr>
          <w:rFonts w:ascii="Gill Sans MT" w:hAnsi="Gill Sans MT"/>
          <w:b/>
        </w:rPr>
      </w:pPr>
      <w:r>
        <w:rPr>
          <w:rFonts w:ascii="Gill Sans MT" w:hAnsi="Gill Sans MT"/>
          <w:b/>
        </w:rPr>
        <w:t>H</w:t>
      </w:r>
      <w:r w:rsidR="002D2C1E" w:rsidRPr="002D2C1E">
        <w:rPr>
          <w:rFonts w:ascii="Gill Sans MT" w:hAnsi="Gill Sans MT"/>
          <w:b/>
        </w:rPr>
        <w:t>IGH STAKES</w:t>
      </w:r>
    </w:p>
    <w:p w14:paraId="6E14CB59" w14:textId="77777777" w:rsidR="0051298B" w:rsidRPr="0051298B" w:rsidRDefault="0051298B" w:rsidP="00020BC6">
      <w:pPr>
        <w:pStyle w:val="Normal1"/>
        <w:tabs>
          <w:tab w:val="left" w:pos="0"/>
          <w:tab w:val="left" w:pos="426"/>
        </w:tabs>
        <w:rPr>
          <w:rFonts w:ascii="Gill Sans MT" w:hAnsi="Gill Sans MT"/>
          <w:sz w:val="10"/>
          <w:szCs w:val="10"/>
        </w:rPr>
      </w:pPr>
    </w:p>
    <w:p w14:paraId="2EC9FEE8" w14:textId="77777777" w:rsidR="002D2C1E" w:rsidRPr="00020BC6" w:rsidRDefault="002D2C1E" w:rsidP="00020BC6">
      <w:pPr>
        <w:pStyle w:val="Normal1"/>
        <w:tabs>
          <w:tab w:val="left" w:pos="0"/>
          <w:tab w:val="left" w:pos="426"/>
        </w:tabs>
        <w:rPr>
          <w:rFonts w:ascii="Gill Sans MT" w:hAnsi="Gill Sans MT"/>
        </w:rPr>
      </w:pPr>
      <w:r>
        <w:rPr>
          <w:rFonts w:ascii="Gill Sans MT" w:hAnsi="Gill Sans MT"/>
        </w:rPr>
        <w:t>This year the stakes are even higher</w:t>
      </w:r>
      <w:r w:rsidR="00E516CE">
        <w:rPr>
          <w:rFonts w:ascii="Gill Sans MT" w:hAnsi="Gill Sans MT"/>
        </w:rPr>
        <w:t xml:space="preserve"> </w:t>
      </w:r>
      <w:r w:rsidR="00063D74">
        <w:rPr>
          <w:rFonts w:ascii="Gill Sans MT" w:hAnsi="Gill Sans MT"/>
        </w:rPr>
        <w:t xml:space="preserve">with </w:t>
      </w:r>
      <w:r w:rsidR="00E516CE">
        <w:rPr>
          <w:rFonts w:ascii="Gill Sans MT" w:hAnsi="Gill Sans MT"/>
        </w:rPr>
        <w:t xml:space="preserve">vital </w:t>
      </w:r>
      <w:r w:rsidR="00063D74">
        <w:rPr>
          <w:rFonts w:ascii="Gill Sans MT" w:hAnsi="Gill Sans MT"/>
        </w:rPr>
        <w:t>ne</w:t>
      </w:r>
      <w:r w:rsidR="00E516CE">
        <w:rPr>
          <w:rFonts w:ascii="Gill Sans MT" w:hAnsi="Gill Sans MT"/>
        </w:rPr>
        <w:t>gotiations taking place on a set of</w:t>
      </w:r>
      <w:r w:rsidR="00063D74">
        <w:rPr>
          <w:rFonts w:ascii="Gill Sans MT" w:hAnsi="Gill Sans MT"/>
        </w:rPr>
        <w:t xml:space="preserve"> </w:t>
      </w:r>
      <w:r w:rsidR="00E516CE">
        <w:rPr>
          <w:rFonts w:ascii="Gill Sans MT" w:hAnsi="Gill Sans MT"/>
        </w:rPr>
        <w:t xml:space="preserve">sustainable </w:t>
      </w:r>
      <w:r w:rsidR="00063D74">
        <w:rPr>
          <w:rFonts w:ascii="Gill Sans MT" w:hAnsi="Gill Sans MT"/>
        </w:rPr>
        <w:t>development goals to replace the MDGs</w:t>
      </w:r>
      <w:r w:rsidR="00E516CE">
        <w:rPr>
          <w:rFonts w:ascii="Gill Sans MT" w:hAnsi="Gill Sans MT"/>
        </w:rPr>
        <w:t>.</w:t>
      </w:r>
    </w:p>
    <w:p w14:paraId="1644E193" w14:textId="77777777" w:rsidR="002D2C1E" w:rsidRPr="00C50A6C" w:rsidRDefault="002D2C1E" w:rsidP="002D2C1E">
      <w:pPr>
        <w:pStyle w:val="Normal1"/>
        <w:numPr>
          <w:ilvl w:val="0"/>
          <w:numId w:val="2"/>
        </w:numPr>
        <w:tabs>
          <w:tab w:val="left" w:pos="0"/>
          <w:tab w:val="left" w:pos="426"/>
        </w:tabs>
        <w:ind w:hanging="359"/>
        <w:contextualSpacing/>
        <w:rPr>
          <w:rFonts w:ascii="Gill Sans MT" w:hAnsi="Gill Sans MT"/>
        </w:rPr>
      </w:pPr>
      <w:r w:rsidRPr="00C50A6C">
        <w:rPr>
          <w:rFonts w:ascii="Gill Sans MT" w:hAnsi="Gill Sans MT"/>
        </w:rPr>
        <w:t xml:space="preserve">We need millions of children's voices to be heard in the debates among world leaders. </w:t>
      </w:r>
    </w:p>
    <w:p w14:paraId="6B8E8F54" w14:textId="77777777" w:rsidR="002D2C1E" w:rsidRPr="00C50A6C" w:rsidRDefault="002D2C1E" w:rsidP="002D2C1E">
      <w:pPr>
        <w:pStyle w:val="Normal1"/>
        <w:numPr>
          <w:ilvl w:val="0"/>
          <w:numId w:val="2"/>
        </w:numPr>
        <w:tabs>
          <w:tab w:val="left" w:pos="0"/>
          <w:tab w:val="left" w:pos="426"/>
        </w:tabs>
        <w:ind w:hanging="359"/>
        <w:contextualSpacing/>
        <w:rPr>
          <w:rFonts w:ascii="Gill Sans MT" w:hAnsi="Gill Sans MT"/>
        </w:rPr>
      </w:pPr>
      <w:r w:rsidRPr="00C50A6C">
        <w:rPr>
          <w:rFonts w:ascii="Gill Sans MT" w:hAnsi="Gill Sans MT"/>
        </w:rPr>
        <w:t xml:space="preserve">We want millions of </w:t>
      </w:r>
      <w:r w:rsidR="00063D74">
        <w:rPr>
          <w:rFonts w:ascii="Gill Sans MT" w:hAnsi="Gill Sans MT"/>
        </w:rPr>
        <w:t>citizens</w:t>
      </w:r>
      <w:r w:rsidRPr="00C50A6C">
        <w:rPr>
          <w:rFonts w:ascii="Gill Sans MT" w:hAnsi="Gill Sans MT"/>
        </w:rPr>
        <w:t xml:space="preserve"> and </w:t>
      </w:r>
      <w:r w:rsidR="00063D74">
        <w:rPr>
          <w:rFonts w:ascii="Gill Sans MT" w:hAnsi="Gill Sans MT"/>
        </w:rPr>
        <w:t>community members</w:t>
      </w:r>
      <w:r w:rsidR="00063D74" w:rsidRPr="00C50A6C">
        <w:rPr>
          <w:rFonts w:ascii="Gill Sans MT" w:hAnsi="Gill Sans MT"/>
        </w:rPr>
        <w:t xml:space="preserve"> </w:t>
      </w:r>
      <w:r w:rsidRPr="00C50A6C">
        <w:rPr>
          <w:rFonts w:ascii="Gill Sans MT" w:hAnsi="Gill Sans MT"/>
        </w:rPr>
        <w:t xml:space="preserve">to be represented in those rooms, in those discussions. </w:t>
      </w:r>
    </w:p>
    <w:p w14:paraId="571D7BEE" w14:textId="34A4F07F" w:rsidR="002D2C1E" w:rsidRPr="00C50A6C" w:rsidRDefault="002D2C1E" w:rsidP="002D2C1E">
      <w:pPr>
        <w:pStyle w:val="Normal1"/>
        <w:numPr>
          <w:ilvl w:val="0"/>
          <w:numId w:val="2"/>
        </w:numPr>
        <w:tabs>
          <w:tab w:val="left" w:pos="0"/>
          <w:tab w:val="left" w:pos="426"/>
        </w:tabs>
        <w:ind w:hanging="359"/>
        <w:contextualSpacing/>
        <w:rPr>
          <w:rFonts w:ascii="Gill Sans MT" w:hAnsi="Gill Sans MT"/>
        </w:rPr>
      </w:pPr>
      <w:r w:rsidRPr="00C50A6C">
        <w:rPr>
          <w:rFonts w:ascii="Gill Sans MT" w:hAnsi="Gill Sans MT"/>
        </w:rPr>
        <w:t>We will demand that</w:t>
      </w:r>
      <w:r w:rsidR="00AF7EC6">
        <w:rPr>
          <w:rFonts w:ascii="Gill Sans MT" w:hAnsi="Gill Sans MT"/>
        </w:rPr>
        <w:t xml:space="preserve"> </w:t>
      </w:r>
      <w:r w:rsidRPr="00C50A6C">
        <w:rPr>
          <w:rFonts w:ascii="Gill Sans MT" w:hAnsi="Gill Sans MT"/>
        </w:rPr>
        <w:t xml:space="preserve">leaders take notice, and by coming together we can make this happen. </w:t>
      </w:r>
    </w:p>
    <w:p w14:paraId="21284164" w14:textId="77777777" w:rsidR="002D2C1E" w:rsidRPr="00126FD8" w:rsidRDefault="002D2C1E" w:rsidP="002D2C1E">
      <w:pPr>
        <w:pStyle w:val="Normal1"/>
        <w:tabs>
          <w:tab w:val="left" w:pos="0"/>
          <w:tab w:val="left" w:pos="426"/>
        </w:tabs>
        <w:rPr>
          <w:rFonts w:ascii="Gill Sans MT" w:hAnsi="Gill Sans MT"/>
          <w:sz w:val="16"/>
          <w:szCs w:val="16"/>
        </w:rPr>
      </w:pPr>
    </w:p>
    <w:p w14:paraId="20614A55" w14:textId="52368ECD" w:rsidR="002D2C1E" w:rsidRPr="00C50A6C" w:rsidRDefault="005F469F" w:rsidP="002D2C1E">
      <w:pPr>
        <w:pStyle w:val="Normal1"/>
        <w:tabs>
          <w:tab w:val="left" w:pos="0"/>
          <w:tab w:val="left" w:pos="426"/>
        </w:tabs>
        <w:rPr>
          <w:rFonts w:ascii="Gill Sans MT" w:hAnsi="Gill Sans MT"/>
        </w:rPr>
      </w:pPr>
      <w:r>
        <w:rPr>
          <w:rFonts w:ascii="Gill Sans MT" w:hAnsi="Gill Sans MT"/>
        </w:rPr>
        <w:t>We will partner with action/2015 coalitions around the world and many other partners to generate widespread community-led</w:t>
      </w:r>
      <w:r w:rsidRPr="00020BC6">
        <w:rPr>
          <w:rFonts w:ascii="Gill Sans MT" w:hAnsi="Gill Sans MT"/>
        </w:rPr>
        <w:t xml:space="preserve"> mobilisation in May</w:t>
      </w:r>
      <w:r>
        <w:rPr>
          <w:rFonts w:ascii="Gill Sans MT" w:hAnsi="Gill Sans MT"/>
        </w:rPr>
        <w:t xml:space="preserve"> in order to</w:t>
      </w:r>
      <w:r w:rsidRPr="00020BC6">
        <w:rPr>
          <w:rFonts w:ascii="Gill Sans MT" w:hAnsi="Gill Sans MT"/>
        </w:rPr>
        <w:t xml:space="preserve"> increase the impact of our collective voices and demonstrate the unity of our action.</w:t>
      </w:r>
      <w:r>
        <w:rPr>
          <w:rFonts w:ascii="Gill Sans MT" w:hAnsi="Gill Sans MT"/>
        </w:rPr>
        <w:t xml:space="preserve"> </w:t>
      </w:r>
      <w:r w:rsidR="002D2C1E" w:rsidRPr="00C50A6C">
        <w:rPr>
          <w:rFonts w:ascii="Gill Sans MT" w:hAnsi="Gill Sans MT"/>
        </w:rPr>
        <w:t>The na</w:t>
      </w:r>
      <w:r w:rsidR="002D2C1E">
        <w:rPr>
          <w:rFonts w:ascii="Gill Sans MT" w:hAnsi="Gill Sans MT"/>
        </w:rPr>
        <w:t>tional and global support that we will</w:t>
      </w:r>
      <w:r w:rsidR="002D2C1E" w:rsidRPr="00C50A6C">
        <w:rPr>
          <w:rFonts w:ascii="Gill Sans MT" w:hAnsi="Gill Sans MT"/>
        </w:rPr>
        <w:t xml:space="preserve"> mobilise </w:t>
      </w:r>
      <w:r w:rsidR="002004C9">
        <w:rPr>
          <w:rFonts w:ascii="Gill Sans MT" w:hAnsi="Gill Sans MT"/>
        </w:rPr>
        <w:t xml:space="preserve">together </w:t>
      </w:r>
      <w:r w:rsidR="002D2C1E" w:rsidRPr="00C50A6C">
        <w:rPr>
          <w:rFonts w:ascii="Gill Sans MT" w:hAnsi="Gill Sans MT"/>
        </w:rPr>
        <w:t xml:space="preserve">will demonstrate to leaders that the public want to see continued and </w:t>
      </w:r>
      <w:r w:rsidR="00892EBA">
        <w:rPr>
          <w:rFonts w:ascii="Gill Sans MT" w:hAnsi="Gill Sans MT"/>
        </w:rPr>
        <w:t>increased</w:t>
      </w:r>
      <w:r w:rsidR="00892EBA" w:rsidRPr="00C50A6C">
        <w:rPr>
          <w:rFonts w:ascii="Gill Sans MT" w:hAnsi="Gill Sans MT"/>
        </w:rPr>
        <w:t xml:space="preserve"> </w:t>
      </w:r>
      <w:r w:rsidR="002D2C1E" w:rsidRPr="00C50A6C">
        <w:rPr>
          <w:rFonts w:ascii="Gill Sans MT" w:hAnsi="Gill Sans MT"/>
        </w:rPr>
        <w:t xml:space="preserve">action on </w:t>
      </w:r>
      <w:r w:rsidR="00194E6D">
        <w:rPr>
          <w:rFonts w:ascii="Gill Sans MT" w:hAnsi="Gill Sans MT"/>
        </w:rPr>
        <w:t xml:space="preserve">improving </w:t>
      </w:r>
      <w:r w:rsidR="002D2C1E" w:rsidRPr="00C50A6C">
        <w:rPr>
          <w:rFonts w:ascii="Gill Sans MT" w:hAnsi="Gill Sans MT"/>
        </w:rPr>
        <w:t>child health</w:t>
      </w:r>
      <w:r w:rsidR="00194E6D">
        <w:rPr>
          <w:rFonts w:ascii="Gill Sans MT" w:hAnsi="Gill Sans MT"/>
        </w:rPr>
        <w:t xml:space="preserve">, </w:t>
      </w:r>
      <w:r w:rsidR="002004C9">
        <w:rPr>
          <w:rFonts w:ascii="Gill Sans MT" w:hAnsi="Gill Sans MT"/>
        </w:rPr>
        <w:t>nutrition</w:t>
      </w:r>
      <w:r w:rsidR="00194E6D">
        <w:rPr>
          <w:rFonts w:ascii="Gill Sans MT" w:hAnsi="Gill Sans MT"/>
        </w:rPr>
        <w:t xml:space="preserve"> and </w:t>
      </w:r>
      <w:r w:rsidR="002D2C1E" w:rsidRPr="00C50A6C">
        <w:rPr>
          <w:rFonts w:ascii="Gill Sans MT" w:hAnsi="Gill Sans MT"/>
        </w:rPr>
        <w:t xml:space="preserve">well-being, </w:t>
      </w:r>
      <w:r w:rsidR="00194E6D">
        <w:rPr>
          <w:rFonts w:ascii="Gill Sans MT" w:hAnsi="Gill Sans MT"/>
        </w:rPr>
        <w:t xml:space="preserve">reducing </w:t>
      </w:r>
      <w:r w:rsidR="002D2C1E" w:rsidRPr="00C50A6C">
        <w:rPr>
          <w:rFonts w:ascii="Gill Sans MT" w:hAnsi="Gill Sans MT"/>
        </w:rPr>
        <w:t xml:space="preserve">poverty and abuse. We will let leaders know that we will </w:t>
      </w:r>
      <w:proofErr w:type="gramStart"/>
      <w:r w:rsidR="002D2C1E" w:rsidRPr="00C50A6C">
        <w:rPr>
          <w:rFonts w:ascii="Gill Sans MT" w:hAnsi="Gill Sans MT"/>
          <w:i/>
        </w:rPr>
        <w:t>Stop</w:t>
      </w:r>
      <w:proofErr w:type="gramEnd"/>
      <w:r w:rsidR="002D2C1E" w:rsidRPr="00C50A6C">
        <w:rPr>
          <w:rFonts w:ascii="Gill Sans MT" w:hAnsi="Gill Sans MT"/>
          <w:i/>
        </w:rPr>
        <w:t xml:space="preserve"> at Nothing</w:t>
      </w:r>
      <w:r w:rsidR="002D2C1E" w:rsidRPr="00C50A6C">
        <w:rPr>
          <w:rFonts w:ascii="Gill Sans MT" w:hAnsi="Gill Sans MT"/>
        </w:rPr>
        <w:t xml:space="preserve"> to see th</w:t>
      </w:r>
      <w:r w:rsidR="002004C9">
        <w:rPr>
          <w:rFonts w:ascii="Gill Sans MT" w:hAnsi="Gill Sans MT"/>
        </w:rPr>
        <w:t>e</w:t>
      </w:r>
      <w:r w:rsidR="002D2C1E" w:rsidRPr="00C50A6C">
        <w:rPr>
          <w:rFonts w:ascii="Gill Sans MT" w:hAnsi="Gill Sans MT"/>
        </w:rPr>
        <w:t xml:space="preserve"> dream </w:t>
      </w:r>
      <w:r w:rsidR="002004C9">
        <w:rPr>
          <w:rFonts w:ascii="Gill Sans MT" w:hAnsi="Gill Sans MT"/>
        </w:rPr>
        <w:t xml:space="preserve">of a safe, healthy childhood </w:t>
      </w:r>
      <w:r w:rsidR="002D2C1E" w:rsidRPr="00C50A6C">
        <w:rPr>
          <w:rFonts w:ascii="Gill Sans MT" w:hAnsi="Gill Sans MT"/>
        </w:rPr>
        <w:t>fulfilled</w:t>
      </w:r>
      <w:r w:rsidR="002004C9">
        <w:rPr>
          <w:rFonts w:ascii="Gill Sans MT" w:hAnsi="Gill Sans MT"/>
        </w:rPr>
        <w:t xml:space="preserve"> for every child</w:t>
      </w:r>
      <w:r w:rsidR="002D2C1E" w:rsidRPr="00C50A6C">
        <w:rPr>
          <w:rFonts w:ascii="Gill Sans MT" w:hAnsi="Gill Sans MT"/>
        </w:rPr>
        <w:t xml:space="preserve"> and that we expect them to do the same.</w:t>
      </w:r>
    </w:p>
    <w:p w14:paraId="4F6D70C6" w14:textId="77777777" w:rsidR="003F6F7E" w:rsidRPr="00126FD8" w:rsidRDefault="003F6F7E" w:rsidP="00020BC6">
      <w:pPr>
        <w:pStyle w:val="Normal1"/>
        <w:tabs>
          <w:tab w:val="left" w:pos="0"/>
          <w:tab w:val="left" w:pos="426"/>
        </w:tabs>
        <w:rPr>
          <w:rFonts w:ascii="Gill Sans MT" w:hAnsi="Gill Sans MT"/>
          <w:sz w:val="16"/>
          <w:szCs w:val="16"/>
        </w:rPr>
      </w:pPr>
    </w:p>
    <w:p w14:paraId="348C4A3A" w14:textId="77777777" w:rsidR="007363E7" w:rsidRDefault="00020BC6" w:rsidP="00020BC6">
      <w:pPr>
        <w:pStyle w:val="Normal1"/>
        <w:tabs>
          <w:tab w:val="left" w:pos="0"/>
          <w:tab w:val="left" w:pos="426"/>
        </w:tabs>
        <w:rPr>
          <w:rFonts w:ascii="Gill Sans MT" w:hAnsi="Gill Sans MT"/>
        </w:rPr>
      </w:pPr>
      <w:r w:rsidRPr="00020BC6">
        <w:rPr>
          <w:rFonts w:ascii="Gill Sans MT" w:hAnsi="Gill Sans MT"/>
        </w:rPr>
        <w:t xml:space="preserve">Throughout this brief partners pack you will find </w:t>
      </w:r>
      <w:r w:rsidR="002D2C1E">
        <w:rPr>
          <w:rFonts w:ascii="Gill Sans MT" w:hAnsi="Gill Sans MT"/>
        </w:rPr>
        <w:t xml:space="preserve">information and guidance on how to get involved as well as </w:t>
      </w:r>
      <w:r w:rsidRPr="00020BC6">
        <w:rPr>
          <w:rFonts w:ascii="Gill Sans MT" w:hAnsi="Gill Sans MT"/>
        </w:rPr>
        <w:t xml:space="preserve">links to other </w:t>
      </w:r>
      <w:r w:rsidR="00883B17">
        <w:rPr>
          <w:rFonts w:ascii="Gill Sans MT" w:hAnsi="Gill Sans MT"/>
        </w:rPr>
        <w:t xml:space="preserve">useful </w:t>
      </w:r>
      <w:r w:rsidRPr="00020BC6">
        <w:rPr>
          <w:rFonts w:ascii="Gill Sans MT" w:hAnsi="Gill Sans MT"/>
        </w:rPr>
        <w:t>resources</w:t>
      </w:r>
      <w:r w:rsidR="00883B17">
        <w:rPr>
          <w:rFonts w:ascii="Gill Sans MT" w:hAnsi="Gill Sans MT"/>
        </w:rPr>
        <w:t xml:space="preserve">. </w:t>
      </w:r>
      <w:r w:rsidRPr="00020BC6">
        <w:rPr>
          <w:rFonts w:ascii="Gill Sans MT" w:hAnsi="Gill Sans MT"/>
        </w:rPr>
        <w:t>Feel free to use, repurpose and join.</w:t>
      </w:r>
      <w:r w:rsidR="00063D74">
        <w:rPr>
          <w:rFonts w:ascii="Gill Sans MT" w:hAnsi="Gill Sans MT"/>
        </w:rPr>
        <w:t xml:space="preserve"> We know that social media is a key way for us to partner and we’ll share those </w:t>
      </w:r>
      <w:r w:rsidR="00883B17">
        <w:rPr>
          <w:rFonts w:ascii="Gill Sans MT" w:hAnsi="Gill Sans MT"/>
        </w:rPr>
        <w:t xml:space="preserve">targeted </w:t>
      </w:r>
      <w:r w:rsidR="00063D74">
        <w:rPr>
          <w:rFonts w:ascii="Gill Sans MT" w:hAnsi="Gill Sans MT"/>
        </w:rPr>
        <w:t xml:space="preserve">resources closer to the time. </w:t>
      </w:r>
    </w:p>
    <w:p w14:paraId="78ACB7CD" w14:textId="77777777" w:rsidR="002D2C1E" w:rsidRPr="00126FD8" w:rsidRDefault="002D2C1E" w:rsidP="002D2C1E">
      <w:pPr>
        <w:pStyle w:val="Normal1"/>
        <w:tabs>
          <w:tab w:val="left" w:pos="0"/>
          <w:tab w:val="left" w:pos="426"/>
        </w:tabs>
        <w:rPr>
          <w:rFonts w:ascii="Gill Sans MT" w:hAnsi="Gill Sans MT"/>
          <w:sz w:val="16"/>
          <w:szCs w:val="16"/>
        </w:rPr>
      </w:pPr>
    </w:p>
    <w:p w14:paraId="65AE42A6" w14:textId="4CBC7230" w:rsidR="00AF7EC6" w:rsidRDefault="002D2C1E" w:rsidP="002D2C1E">
      <w:pPr>
        <w:pStyle w:val="Normal1"/>
        <w:tabs>
          <w:tab w:val="left" w:pos="0"/>
          <w:tab w:val="left" w:pos="426"/>
        </w:tabs>
        <w:rPr>
          <w:rFonts w:ascii="Gill Sans MT" w:hAnsi="Gill Sans MT"/>
        </w:rPr>
      </w:pPr>
      <w:r w:rsidRPr="00C50A6C">
        <w:rPr>
          <w:rFonts w:ascii="Gill Sans MT" w:hAnsi="Gill Sans MT"/>
        </w:rPr>
        <w:t xml:space="preserve">Thank you in advance </w:t>
      </w:r>
      <w:r w:rsidR="0051298B">
        <w:rPr>
          <w:rFonts w:ascii="Gill Sans MT" w:hAnsi="Gill Sans MT"/>
        </w:rPr>
        <w:t xml:space="preserve">for </w:t>
      </w:r>
      <w:r>
        <w:rPr>
          <w:rFonts w:ascii="Gill Sans MT" w:hAnsi="Gill Sans MT"/>
        </w:rPr>
        <w:t xml:space="preserve">partnering with us </w:t>
      </w:r>
      <w:r w:rsidR="00B85AC3">
        <w:rPr>
          <w:rFonts w:ascii="Gill Sans MT" w:hAnsi="Gill Sans MT"/>
        </w:rPr>
        <w:t>ahead of and during</w:t>
      </w:r>
      <w:r w:rsidR="00B85AC3" w:rsidRPr="00C50A6C">
        <w:rPr>
          <w:rFonts w:ascii="Gill Sans MT" w:hAnsi="Gill Sans MT"/>
        </w:rPr>
        <w:t xml:space="preserve"> </w:t>
      </w:r>
      <w:r w:rsidRPr="00C50A6C">
        <w:rPr>
          <w:rFonts w:ascii="Gill Sans MT" w:hAnsi="Gill Sans MT"/>
        </w:rPr>
        <w:t xml:space="preserve">the Global Week of Action: Stop at Nothing. </w:t>
      </w:r>
      <w:r w:rsidR="00063D74">
        <w:rPr>
          <w:rFonts w:ascii="Gill Sans MT" w:hAnsi="Gill Sans MT"/>
        </w:rPr>
        <w:t>Together we are stronger!</w:t>
      </w:r>
    </w:p>
    <w:p w14:paraId="7D3C5890" w14:textId="77777777" w:rsidR="00126FD8" w:rsidRPr="00126FD8" w:rsidRDefault="00126FD8" w:rsidP="002D2C1E">
      <w:pPr>
        <w:pStyle w:val="Normal1"/>
        <w:tabs>
          <w:tab w:val="left" w:pos="0"/>
          <w:tab w:val="left" w:pos="426"/>
        </w:tabs>
        <w:rPr>
          <w:rFonts w:ascii="Gill Sans MT" w:hAnsi="Gill Sans MT"/>
          <w:sz w:val="18"/>
          <w:szCs w:val="18"/>
        </w:rPr>
      </w:pPr>
    </w:p>
    <w:p w14:paraId="693FC992" w14:textId="77777777" w:rsidR="002D2C1E" w:rsidRPr="00C50A6C" w:rsidRDefault="002D2C1E" w:rsidP="002D2C1E">
      <w:pPr>
        <w:pStyle w:val="Normal1"/>
        <w:tabs>
          <w:tab w:val="left" w:pos="0"/>
          <w:tab w:val="left" w:pos="426"/>
        </w:tabs>
        <w:rPr>
          <w:rFonts w:ascii="Gill Sans MT" w:hAnsi="Gill Sans MT"/>
        </w:rPr>
      </w:pPr>
      <w:r w:rsidRPr="00C50A6C">
        <w:rPr>
          <w:rFonts w:ascii="Gill Sans MT" w:hAnsi="Gill Sans MT"/>
        </w:rPr>
        <w:t>With hope and excitement,</w:t>
      </w:r>
      <w:r w:rsidR="00877C6B" w:rsidRPr="00877C6B">
        <w:rPr>
          <w:rFonts w:ascii="Gill Sans MT" w:hAnsi="Gill Sans MT"/>
          <w:b/>
        </w:rPr>
        <w:t xml:space="preserve"> </w:t>
      </w:r>
      <w:r w:rsidR="00877C6B">
        <w:rPr>
          <w:rFonts w:ascii="Gill Sans MT" w:hAnsi="Gill Sans MT"/>
          <w:b/>
        </w:rPr>
        <w:t xml:space="preserve">World Vision’s </w:t>
      </w:r>
      <w:r w:rsidR="00877C6B" w:rsidRPr="00C50A6C">
        <w:rPr>
          <w:rFonts w:ascii="Gill Sans MT" w:hAnsi="Gill Sans MT"/>
          <w:b/>
        </w:rPr>
        <w:t>Global Campaigns Team</w:t>
      </w:r>
    </w:p>
    <w:p w14:paraId="4F24DC20" w14:textId="77777777" w:rsidR="004472C0" w:rsidRDefault="004472C0" w:rsidP="0084364B">
      <w:pPr>
        <w:tabs>
          <w:tab w:val="clear" w:pos="6804"/>
        </w:tabs>
        <w:spacing w:after="0" w:line="240" w:lineRule="auto"/>
        <w:ind w:right="0"/>
        <w:sectPr w:rsidR="004472C0" w:rsidSect="00A6453D">
          <w:headerReference w:type="first" r:id="rId13"/>
          <w:pgSz w:w="11906" w:h="16838" w:code="9"/>
          <w:pgMar w:top="1440" w:right="1440" w:bottom="1170" w:left="1440" w:header="902" w:footer="709" w:gutter="0"/>
          <w:cols w:space="708"/>
          <w:titlePg/>
          <w:docGrid w:linePitch="360"/>
        </w:sectPr>
      </w:pPr>
    </w:p>
    <w:p w14:paraId="541D9BA7" w14:textId="77777777" w:rsidR="00C646F6" w:rsidRDefault="00C646F6" w:rsidP="00C546F7">
      <w:pPr>
        <w:pStyle w:val="HeadingLevel1"/>
      </w:pPr>
    </w:p>
    <w:p w14:paraId="0EE94251" w14:textId="77777777" w:rsidR="00270C15" w:rsidRDefault="005E2FB7" w:rsidP="00822C82">
      <w:pPr>
        <w:pStyle w:val="HeadingLevel2"/>
        <w:ind w:right="26"/>
      </w:pPr>
      <w:r>
        <w:t>MENU OF ACTIONS</w:t>
      </w:r>
      <w:r w:rsidR="003D56AE">
        <w:t xml:space="preserve"> </w:t>
      </w:r>
    </w:p>
    <w:p w14:paraId="25A1DF71" w14:textId="77777777" w:rsidR="00796546" w:rsidRPr="001410BF" w:rsidRDefault="009114D7">
      <w:pPr>
        <w:pStyle w:val="FirstparagraphLightblue"/>
        <w:spacing w:line="240" w:lineRule="auto"/>
        <w:ind w:right="144"/>
        <w:rPr>
          <w:color w:val="E36C0A" w:themeColor="accent6" w:themeShade="BF"/>
          <w:sz w:val="26"/>
        </w:rPr>
      </w:pPr>
      <w:r w:rsidRPr="001410BF">
        <w:rPr>
          <w:color w:val="E36C0A" w:themeColor="accent6" w:themeShade="BF"/>
          <w:sz w:val="26"/>
        </w:rPr>
        <w:t xml:space="preserve">There are various activities your </w:t>
      </w:r>
      <w:r w:rsidR="00020BC6" w:rsidRPr="001410BF">
        <w:rPr>
          <w:color w:val="E36C0A" w:themeColor="accent6" w:themeShade="BF"/>
          <w:sz w:val="26"/>
        </w:rPr>
        <w:t>organisation</w:t>
      </w:r>
      <w:r w:rsidRPr="001410BF">
        <w:rPr>
          <w:color w:val="E36C0A" w:themeColor="accent6" w:themeShade="BF"/>
          <w:sz w:val="26"/>
        </w:rPr>
        <w:t xml:space="preserve"> can get involved</w:t>
      </w:r>
      <w:r w:rsidR="00DE1339">
        <w:rPr>
          <w:color w:val="E36C0A" w:themeColor="accent6" w:themeShade="BF"/>
          <w:sz w:val="26"/>
        </w:rPr>
        <w:t xml:space="preserve"> with in order</w:t>
      </w:r>
      <w:r w:rsidRPr="001410BF">
        <w:rPr>
          <w:color w:val="E36C0A" w:themeColor="accent6" w:themeShade="BF"/>
          <w:sz w:val="26"/>
        </w:rPr>
        <w:t xml:space="preserve"> to support the Global Week of Action from 4–11 May 2015. They’re quick to organise and easy to do! Use </w:t>
      </w:r>
      <w:r w:rsidR="00020BC6" w:rsidRPr="001410BF">
        <w:rPr>
          <w:color w:val="E36C0A" w:themeColor="accent6" w:themeShade="BF"/>
          <w:sz w:val="26"/>
        </w:rPr>
        <w:t>the information and templates linked to</w:t>
      </w:r>
      <w:r w:rsidRPr="001410BF">
        <w:rPr>
          <w:color w:val="E36C0A" w:themeColor="accent6" w:themeShade="BF"/>
          <w:sz w:val="26"/>
        </w:rPr>
        <w:t xml:space="preserve"> this pack to help mobilise</w:t>
      </w:r>
      <w:r w:rsidR="00020BC6" w:rsidRPr="001410BF">
        <w:rPr>
          <w:color w:val="E36C0A" w:themeColor="accent6" w:themeShade="BF"/>
          <w:sz w:val="26"/>
        </w:rPr>
        <w:t xml:space="preserve"> your staff, </w:t>
      </w:r>
      <w:r w:rsidRPr="001410BF">
        <w:rPr>
          <w:color w:val="E36C0A" w:themeColor="accent6" w:themeShade="BF"/>
          <w:sz w:val="26"/>
        </w:rPr>
        <w:t>supporters</w:t>
      </w:r>
      <w:r w:rsidR="00020BC6" w:rsidRPr="001410BF">
        <w:rPr>
          <w:color w:val="E36C0A" w:themeColor="accent6" w:themeShade="BF"/>
          <w:sz w:val="26"/>
        </w:rPr>
        <w:t xml:space="preserve"> and communities</w:t>
      </w:r>
      <w:r w:rsidRPr="001410BF">
        <w:rPr>
          <w:color w:val="E36C0A" w:themeColor="accent6" w:themeShade="BF"/>
          <w:sz w:val="26"/>
        </w:rPr>
        <w:t>. Choose the ideas that work best for you and your context, and feel free to adapt them for your audiences and communities.</w:t>
      </w:r>
    </w:p>
    <w:p w14:paraId="4E05A680" w14:textId="77777777" w:rsidR="009114D7" w:rsidRDefault="00020BC6" w:rsidP="009114D7">
      <w:pPr>
        <w:pStyle w:val="Normal1"/>
        <w:tabs>
          <w:tab w:val="left" w:pos="0"/>
          <w:tab w:val="left" w:pos="426"/>
        </w:tabs>
        <w:rPr>
          <w:rFonts w:ascii="Gill Sans MT" w:hAnsi="Gill Sans MT"/>
        </w:rPr>
      </w:pPr>
      <w:r>
        <w:rPr>
          <w:rFonts w:ascii="Gill Sans MT" w:hAnsi="Gill Sans MT"/>
        </w:rPr>
        <w:t>We would recommend making</w:t>
      </w:r>
      <w:r w:rsidR="009114D7" w:rsidRPr="00B319B2">
        <w:rPr>
          <w:rFonts w:ascii="Gill Sans MT" w:hAnsi="Gill Sans MT"/>
        </w:rPr>
        <w:t xml:space="preserve"> public events</w:t>
      </w:r>
      <w:r>
        <w:rPr>
          <w:rFonts w:ascii="Gill Sans MT" w:hAnsi="Gill Sans MT"/>
        </w:rPr>
        <w:t xml:space="preserve"> the priority as you can involve many supporters and communities,</w:t>
      </w:r>
      <w:r w:rsidR="009114D7" w:rsidRPr="00B319B2">
        <w:rPr>
          <w:rFonts w:ascii="Gill Sans MT" w:hAnsi="Gill Sans MT"/>
        </w:rPr>
        <w:t xml:space="preserve"> so focus on external events first. Involving outside audiences will ensure that decision makers hear all our voices!</w:t>
      </w:r>
    </w:p>
    <w:p w14:paraId="49D15C09" w14:textId="77777777" w:rsidR="009114D7" w:rsidRPr="009114D7" w:rsidRDefault="00943AB4" w:rsidP="00822C82">
      <w:pPr>
        <w:pStyle w:val="Numberedparagraph"/>
        <w:ind w:left="2250"/>
        <w:rPr>
          <w:b/>
          <w:sz w:val="26"/>
        </w:rPr>
      </w:pPr>
      <w:r>
        <w:rPr>
          <w:rFonts w:ascii="Gill Sans MT" w:hAnsi="Gill Sans MT"/>
          <w:noProof/>
          <w:sz w:val="22"/>
          <w:lang w:val="en-US"/>
        </w:rPr>
        <mc:AlternateContent>
          <mc:Choice Requires="wps">
            <w:drawing>
              <wp:anchor distT="0" distB="0" distL="114300" distR="114300" simplePos="0" relativeHeight="251897344" behindDoc="0" locked="0" layoutInCell="1" allowOverlap="1" wp14:anchorId="15AAD11F" wp14:editId="55253DDE">
                <wp:simplePos x="0" y="0"/>
                <wp:positionH relativeFrom="column">
                  <wp:posOffset>-207645</wp:posOffset>
                </wp:positionH>
                <wp:positionV relativeFrom="paragraph">
                  <wp:posOffset>188595</wp:posOffset>
                </wp:positionV>
                <wp:extent cx="1485900" cy="4347210"/>
                <wp:effectExtent l="0" t="0" r="1270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4347210"/>
                        </a:xfrm>
                        <a:prstGeom prst="rect">
                          <a:avLst/>
                        </a:prstGeom>
                        <a:solidFill>
                          <a:schemeClr val="accent6">
                            <a:lumMod val="75000"/>
                            <a:lumOff val="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641750" id="Rectangle 6" o:spid="_x0000_s1026" style="position:absolute;margin-left:-16.35pt;margin-top:14.85pt;width:117pt;height:342.3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" fillcolor="#e36c0a [2409]" stroked="f">
                <v:path arrowok="t"/>
              </v:rect>
            </w:pict>
          </mc:Fallback>
        </mc:AlternateContent>
      </w:r>
      <w:r>
        <w:rPr>
          <w:rFonts w:ascii="Gill Sans MT" w:hAnsi="Gill Sans MT"/>
          <w:noProof/>
          <w:sz w:val="22"/>
          <w:lang w:val="en-US"/>
        </w:rPr>
        <mc:AlternateContent>
          <mc:Choice Requires="wps">
            <w:drawing>
              <wp:anchor distT="0" distB="0" distL="114300" distR="114300" simplePos="0" relativeHeight="251898368" behindDoc="0" locked="0" layoutInCell="1" allowOverlap="1" wp14:anchorId="10C362EA" wp14:editId="32B668C0">
                <wp:simplePos x="0" y="0"/>
                <wp:positionH relativeFrom="column">
                  <wp:posOffset>-93980</wp:posOffset>
                </wp:positionH>
                <wp:positionV relativeFrom="paragraph">
                  <wp:posOffset>341630</wp:posOffset>
                </wp:positionV>
                <wp:extent cx="1257300" cy="3136900"/>
                <wp:effectExtent l="0" t="0" r="12700" b="12700"/>
                <wp:wrapNone/>
                <wp:docPr id="164" name="Cuadro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136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0F989" w14:textId="77777777" w:rsidR="00482680" w:rsidRPr="00F77140" w:rsidRDefault="00482680" w:rsidP="009114D7">
                            <w:pPr>
                              <w:pStyle w:val="Normal1"/>
                              <w:tabs>
                                <w:tab w:val="left" w:pos="0"/>
                                <w:tab w:val="left" w:pos="426"/>
                              </w:tabs>
                              <w:rPr>
                                <w:rFonts w:ascii="Gill Sans MT" w:hAnsi="Gill Sans MT"/>
                                <w:b/>
                                <w:color w:val="FFFFFF" w:themeColor="background1"/>
                              </w:rPr>
                            </w:pPr>
                          </w:p>
                          <w:p w14:paraId="6FE1B796" w14:textId="77777777" w:rsidR="00482680" w:rsidRPr="00F77140" w:rsidRDefault="00482680" w:rsidP="009114D7">
                            <w:pPr>
                              <w:pStyle w:val="Normal1"/>
                              <w:tabs>
                                <w:tab w:val="left" w:pos="0"/>
                                <w:tab w:val="left" w:pos="426"/>
                              </w:tabs>
                              <w:rPr>
                                <w:rFonts w:ascii="Gill Sans MT" w:hAnsi="Gill Sans MT"/>
                                <w:b/>
                                <w:color w:val="FFFFFF" w:themeColor="background1"/>
                              </w:rPr>
                            </w:pPr>
                            <w:r w:rsidRPr="00F77140">
                              <w:rPr>
                                <w:rFonts w:ascii="Gill Sans MT" w:hAnsi="Gill Sans MT"/>
                                <w:b/>
                                <w:color w:val="FFFFFF" w:themeColor="background1"/>
                              </w:rPr>
                              <w:t xml:space="preserve">Here are the top actions your </w:t>
                            </w:r>
                            <w:r>
                              <w:rPr>
                                <w:rFonts w:ascii="Gill Sans MT" w:hAnsi="Gill Sans MT"/>
                                <w:b/>
                                <w:color w:val="FFFFFF" w:themeColor="background1"/>
                              </w:rPr>
                              <w:t>organisation</w:t>
                            </w:r>
                            <w:r w:rsidRPr="00F77140">
                              <w:rPr>
                                <w:rFonts w:ascii="Gill Sans MT" w:hAnsi="Gill Sans MT"/>
                                <w:b/>
                                <w:color w:val="FFFFFF" w:themeColor="background1"/>
                              </w:rPr>
                              <w:t xml:space="preserve"> can take as part of the Global Week of Action. </w:t>
                            </w:r>
                          </w:p>
                          <w:p w14:paraId="414CE5E3" w14:textId="77777777" w:rsidR="00482680" w:rsidRPr="00F77140" w:rsidRDefault="00482680" w:rsidP="009114D7">
                            <w:pPr>
                              <w:pStyle w:val="Normal1"/>
                              <w:tabs>
                                <w:tab w:val="left" w:pos="0"/>
                                <w:tab w:val="left" w:pos="426"/>
                              </w:tabs>
                              <w:rPr>
                                <w:rFonts w:ascii="Gill Sans MT" w:hAnsi="Gill Sans MT"/>
                                <w:b/>
                                <w:color w:val="FFFFFF" w:themeColor="background1"/>
                              </w:rPr>
                            </w:pPr>
                          </w:p>
                          <w:p w14:paraId="3E1BFAA0" w14:textId="77777777" w:rsidR="00482680" w:rsidRPr="00231B7E" w:rsidRDefault="00482680" w:rsidP="009114D7">
                            <w:pPr>
                              <w:tabs>
                                <w:tab w:val="clear" w:pos="6804"/>
                                <w:tab w:val="left" w:pos="8931"/>
                              </w:tabs>
                              <w:ind w:right="96"/>
                              <w:rPr>
                                <w:color w:val="FFFFFF" w:themeColor="background1"/>
                                <w:sz w:val="26"/>
                                <w:szCs w:val="26"/>
                              </w:rPr>
                            </w:pPr>
                          </w:p>
                          <w:p w14:paraId="526A98B3" w14:textId="77777777" w:rsidR="00482680" w:rsidRDefault="00482680" w:rsidP="00834756">
                            <w:pPr>
                              <w:pStyle w:val="Firstparagraphblue"/>
                            </w:pPr>
                          </w:p>
                          <w:p w14:paraId="5E70FD4B" w14:textId="77777777" w:rsidR="00482680" w:rsidRDefault="00482680" w:rsidP="009114D7"/>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62EA" id="Cuadro de texto 101" o:spid="_x0000_s1030" type="#_x0000_t202" style="position:absolute;left:0;text-align:left;margin-left:-7.4pt;margin-top:26.9pt;width:99pt;height:24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" filled="f" stroked="f">
                <v:path arrowok="t"/>
                <v:textbox inset="6e-5mm,0,0,0">
                  <w:txbxContent>
                    <w:p w14:paraId="1630F989" w14:textId="77777777" w:rsidR="00482680" w:rsidRPr="00F77140" w:rsidRDefault="00482680" w:rsidP="009114D7">
                      <w:pPr>
                        <w:pStyle w:val="Normal1"/>
                        <w:tabs>
                          <w:tab w:val="left" w:pos="0"/>
                          <w:tab w:val="left" w:pos="426"/>
                        </w:tabs>
                        <w:rPr>
                          <w:rFonts w:ascii="Gill Sans MT" w:hAnsi="Gill Sans MT"/>
                          <w:b/>
                          <w:color w:val="FFFFFF" w:themeColor="background1"/>
                        </w:rPr>
                      </w:pPr>
                    </w:p>
                    <w:p w14:paraId="6FE1B796" w14:textId="77777777" w:rsidR="00482680" w:rsidRPr="00F77140" w:rsidRDefault="00482680" w:rsidP="009114D7">
                      <w:pPr>
                        <w:pStyle w:val="Normal1"/>
                        <w:tabs>
                          <w:tab w:val="left" w:pos="0"/>
                          <w:tab w:val="left" w:pos="426"/>
                        </w:tabs>
                        <w:rPr>
                          <w:rFonts w:ascii="Gill Sans MT" w:hAnsi="Gill Sans MT"/>
                          <w:b/>
                          <w:color w:val="FFFFFF" w:themeColor="background1"/>
                        </w:rPr>
                      </w:pPr>
                      <w:r w:rsidRPr="00F77140">
                        <w:rPr>
                          <w:rFonts w:ascii="Gill Sans MT" w:hAnsi="Gill Sans MT"/>
                          <w:b/>
                          <w:color w:val="FFFFFF" w:themeColor="background1"/>
                        </w:rPr>
                        <w:t xml:space="preserve">Here are the top actions your </w:t>
                      </w:r>
                      <w:r>
                        <w:rPr>
                          <w:rFonts w:ascii="Gill Sans MT" w:hAnsi="Gill Sans MT"/>
                          <w:b/>
                          <w:color w:val="FFFFFF" w:themeColor="background1"/>
                        </w:rPr>
                        <w:t>organisation</w:t>
                      </w:r>
                      <w:r w:rsidRPr="00F77140">
                        <w:rPr>
                          <w:rFonts w:ascii="Gill Sans MT" w:hAnsi="Gill Sans MT"/>
                          <w:b/>
                          <w:color w:val="FFFFFF" w:themeColor="background1"/>
                        </w:rPr>
                        <w:t xml:space="preserve"> can take as part of the Global Week of Action. </w:t>
                      </w:r>
                    </w:p>
                    <w:p w14:paraId="414CE5E3" w14:textId="77777777" w:rsidR="00482680" w:rsidRPr="00F77140" w:rsidRDefault="00482680" w:rsidP="009114D7">
                      <w:pPr>
                        <w:pStyle w:val="Normal1"/>
                        <w:tabs>
                          <w:tab w:val="left" w:pos="0"/>
                          <w:tab w:val="left" w:pos="426"/>
                        </w:tabs>
                        <w:rPr>
                          <w:rFonts w:ascii="Gill Sans MT" w:hAnsi="Gill Sans MT"/>
                          <w:b/>
                          <w:color w:val="FFFFFF" w:themeColor="background1"/>
                        </w:rPr>
                      </w:pPr>
                    </w:p>
                    <w:p w14:paraId="3E1BFAA0" w14:textId="77777777" w:rsidR="00482680" w:rsidRPr="00231B7E" w:rsidRDefault="00482680" w:rsidP="009114D7">
                      <w:pPr>
                        <w:tabs>
                          <w:tab w:val="clear" w:pos="6804"/>
                          <w:tab w:val="left" w:pos="8931"/>
                        </w:tabs>
                        <w:ind w:right="96"/>
                        <w:rPr>
                          <w:color w:val="FFFFFF" w:themeColor="background1"/>
                          <w:sz w:val="26"/>
                          <w:szCs w:val="26"/>
                        </w:rPr>
                      </w:pPr>
                    </w:p>
                    <w:p w14:paraId="526A98B3" w14:textId="77777777" w:rsidR="00482680" w:rsidRDefault="00482680" w:rsidP="00834756">
                      <w:pPr>
                        <w:pStyle w:val="Firstparagraphblue"/>
                      </w:pPr>
                    </w:p>
                    <w:p w14:paraId="5E70FD4B" w14:textId="77777777" w:rsidR="00482680" w:rsidRDefault="00482680" w:rsidP="009114D7"/>
                  </w:txbxContent>
                </v:textbox>
              </v:shape>
            </w:pict>
          </mc:Fallback>
        </mc:AlternateContent>
      </w:r>
      <w:r w:rsidR="00F77140">
        <w:rPr>
          <w:b/>
          <w:sz w:val="26"/>
        </w:rPr>
        <w:tab/>
      </w:r>
      <w:r w:rsidR="009114D7" w:rsidRPr="009114D7">
        <w:rPr>
          <w:b/>
          <w:sz w:val="26"/>
        </w:rPr>
        <w:t>TOP ACTIONS</w:t>
      </w:r>
    </w:p>
    <w:p w14:paraId="7FC48F72" w14:textId="77777777" w:rsidR="00DE1339" w:rsidRDefault="00DE1339" w:rsidP="00DE1339">
      <w:pPr>
        <w:pStyle w:val="ALLCAPS-Black"/>
        <w:numPr>
          <w:ilvl w:val="0"/>
          <w:numId w:val="69"/>
        </w:numPr>
        <w:ind w:left="2610"/>
        <w:rPr>
          <w:caps w:val="0"/>
          <w:sz w:val="22"/>
          <w:szCs w:val="22"/>
          <w:lang w:val="en-GB"/>
        </w:rPr>
      </w:pPr>
      <w:r w:rsidRPr="00DE1339">
        <w:rPr>
          <w:b/>
          <w:caps w:val="0"/>
          <w:sz w:val="22"/>
          <w:szCs w:val="22"/>
          <w:lang w:val="en-GB"/>
        </w:rPr>
        <w:t>Partner with World Vision's plans -</w:t>
      </w:r>
      <w:r w:rsidRPr="00DE1339">
        <w:rPr>
          <w:caps w:val="0"/>
          <w:sz w:val="22"/>
          <w:szCs w:val="22"/>
          <w:lang w:val="en-GB"/>
        </w:rPr>
        <w:t xml:space="preserve"> as part of the GWA we are expecting activities in 70 countries, we will be sharing details of activities partners can join and support - join us!</w:t>
      </w:r>
    </w:p>
    <w:p w14:paraId="32C001E0" w14:textId="77777777" w:rsidR="00640F81" w:rsidRDefault="00640F81">
      <w:pPr>
        <w:pStyle w:val="ALLCAPS-Black"/>
        <w:ind w:left="2610"/>
        <w:rPr>
          <w:caps w:val="0"/>
          <w:sz w:val="22"/>
          <w:szCs w:val="22"/>
          <w:lang w:val="en-GB"/>
        </w:rPr>
      </w:pPr>
    </w:p>
    <w:p w14:paraId="0B14B2CA" w14:textId="5ADE826B" w:rsidR="00A27CB8" w:rsidRDefault="00DE1339" w:rsidP="00DE1339">
      <w:pPr>
        <w:pStyle w:val="ALLCAPS-Black"/>
        <w:numPr>
          <w:ilvl w:val="0"/>
          <w:numId w:val="69"/>
        </w:numPr>
        <w:ind w:left="2610"/>
        <w:rPr>
          <w:caps w:val="0"/>
          <w:sz w:val="22"/>
          <w:szCs w:val="22"/>
          <w:lang w:val="en-GB"/>
        </w:rPr>
      </w:pPr>
      <w:r w:rsidRPr="00DE1339">
        <w:rPr>
          <w:b/>
          <w:caps w:val="0"/>
          <w:sz w:val="22"/>
          <w:szCs w:val="22"/>
          <w:lang w:val="en-GB"/>
        </w:rPr>
        <w:t>Join partnership opportunities -</w:t>
      </w:r>
      <w:r w:rsidRPr="00DE1339">
        <w:rPr>
          <w:caps w:val="0"/>
          <w:sz w:val="22"/>
          <w:szCs w:val="22"/>
          <w:lang w:val="en-GB"/>
        </w:rPr>
        <w:t xml:space="preserve"> in 2015 there are many great partnership opportunities, GWA, GCAP's Global Moves for Justice, action/2015 events</w:t>
      </w:r>
      <w:r w:rsidR="002545A2">
        <w:rPr>
          <w:caps w:val="0"/>
          <w:sz w:val="22"/>
          <w:szCs w:val="22"/>
          <w:lang w:val="en-GB"/>
        </w:rPr>
        <w:t xml:space="preserve">, </w:t>
      </w:r>
      <w:r w:rsidR="00A0390A">
        <w:rPr>
          <w:caps w:val="0"/>
          <w:sz w:val="22"/>
          <w:szCs w:val="22"/>
          <w:lang w:val="en-GB"/>
        </w:rPr>
        <w:t>consultations around the updated Global Strategy for Women’s, Children’s and Adolescents’ Health</w:t>
      </w:r>
      <w:r w:rsidRPr="00DE1339">
        <w:rPr>
          <w:caps w:val="0"/>
          <w:sz w:val="22"/>
          <w:szCs w:val="22"/>
          <w:lang w:val="en-GB"/>
        </w:rPr>
        <w:t xml:space="preserve"> and National </w:t>
      </w:r>
      <w:proofErr w:type="spellStart"/>
      <w:r w:rsidRPr="00DE1339">
        <w:rPr>
          <w:caps w:val="0"/>
          <w:sz w:val="22"/>
          <w:szCs w:val="22"/>
          <w:lang w:val="en-GB"/>
        </w:rPr>
        <w:t>Citzens</w:t>
      </w:r>
      <w:proofErr w:type="spellEnd"/>
      <w:r w:rsidR="00A27CB8">
        <w:rPr>
          <w:caps w:val="0"/>
          <w:sz w:val="22"/>
          <w:szCs w:val="22"/>
          <w:lang w:val="en-GB"/>
        </w:rPr>
        <w:t>’</w:t>
      </w:r>
      <w:r w:rsidRPr="00DE1339">
        <w:rPr>
          <w:caps w:val="0"/>
          <w:sz w:val="22"/>
          <w:szCs w:val="22"/>
          <w:lang w:val="en-GB"/>
        </w:rPr>
        <w:t xml:space="preserve"> Hearings. Find out more about what these are and how to engage in these in the 'Further resources' section</w:t>
      </w:r>
    </w:p>
    <w:p w14:paraId="341B9CA4" w14:textId="77777777" w:rsidR="00640F81" w:rsidRDefault="00640F81">
      <w:pPr>
        <w:pStyle w:val="ALLCAPS-Black"/>
        <w:rPr>
          <w:caps w:val="0"/>
          <w:sz w:val="22"/>
          <w:szCs w:val="22"/>
          <w:lang w:val="en-GB"/>
        </w:rPr>
      </w:pPr>
    </w:p>
    <w:p w14:paraId="22550E54" w14:textId="77777777" w:rsidR="00DE1339" w:rsidRDefault="00DE1339" w:rsidP="00DE1339">
      <w:pPr>
        <w:pStyle w:val="ALLCAPS-Black"/>
        <w:numPr>
          <w:ilvl w:val="0"/>
          <w:numId w:val="69"/>
        </w:numPr>
        <w:ind w:left="2610"/>
        <w:rPr>
          <w:caps w:val="0"/>
          <w:sz w:val="22"/>
          <w:szCs w:val="22"/>
          <w:lang w:val="en-GB"/>
        </w:rPr>
      </w:pPr>
      <w:r w:rsidRPr="00DE1339">
        <w:rPr>
          <w:b/>
          <w:caps w:val="0"/>
          <w:sz w:val="22"/>
          <w:szCs w:val="22"/>
          <w:lang w:val="en-GB"/>
        </w:rPr>
        <w:t>Promote the make a zero action -</w:t>
      </w:r>
      <w:r w:rsidRPr="00DE1339">
        <w:rPr>
          <w:caps w:val="0"/>
          <w:sz w:val="22"/>
          <w:szCs w:val="22"/>
          <w:lang w:val="en-GB"/>
        </w:rPr>
        <w:t xml:space="preserve"> our symbolic action of the campaign show your support by making a zero with your hands (using one or both.) This zero represents our ambition to get to zero poverty and is perfect for individuals or groups. Once you take your photo upload it to our interactive </w:t>
      </w:r>
      <w:proofErr w:type="spellStart"/>
      <w:r w:rsidRPr="00DE1339">
        <w:rPr>
          <w:caps w:val="0"/>
          <w:sz w:val="22"/>
          <w:szCs w:val="22"/>
          <w:lang w:val="en-GB"/>
        </w:rPr>
        <w:t>photowall</w:t>
      </w:r>
      <w:proofErr w:type="spellEnd"/>
      <w:r w:rsidR="00AA7A6E">
        <w:rPr>
          <w:caps w:val="0"/>
          <w:sz w:val="22"/>
          <w:szCs w:val="22"/>
          <w:lang w:val="en-GB"/>
        </w:rPr>
        <w:t xml:space="preserve"> (see next page for more details)</w:t>
      </w:r>
      <w:r w:rsidRPr="00DE1339">
        <w:rPr>
          <w:caps w:val="0"/>
          <w:sz w:val="22"/>
          <w:szCs w:val="22"/>
          <w:lang w:val="en-GB"/>
        </w:rPr>
        <w:t>.</w:t>
      </w:r>
    </w:p>
    <w:p w14:paraId="341382AF" w14:textId="77777777" w:rsidR="00640F81" w:rsidRDefault="00640F81">
      <w:pPr>
        <w:pStyle w:val="ALLCAPS-Black"/>
        <w:rPr>
          <w:caps w:val="0"/>
          <w:sz w:val="22"/>
          <w:szCs w:val="22"/>
          <w:lang w:val="en-GB"/>
        </w:rPr>
      </w:pPr>
    </w:p>
    <w:p w14:paraId="6B894911" w14:textId="77777777" w:rsidR="00DE1339" w:rsidRPr="00DE1339" w:rsidRDefault="00DE1339" w:rsidP="00DE1339">
      <w:pPr>
        <w:pStyle w:val="ALLCAPS-Black"/>
        <w:numPr>
          <w:ilvl w:val="0"/>
          <w:numId w:val="69"/>
        </w:numPr>
        <w:ind w:left="2610"/>
        <w:rPr>
          <w:caps w:val="0"/>
          <w:sz w:val="22"/>
          <w:szCs w:val="22"/>
          <w:lang w:val="en-GB"/>
        </w:rPr>
      </w:pPr>
      <w:r w:rsidRPr="00DE1339">
        <w:rPr>
          <w:b/>
          <w:caps w:val="0"/>
          <w:sz w:val="22"/>
          <w:szCs w:val="22"/>
          <w:lang w:val="en-GB"/>
        </w:rPr>
        <w:t>Get active online -</w:t>
      </w:r>
      <w:r w:rsidRPr="00DE1339">
        <w:rPr>
          <w:caps w:val="0"/>
          <w:sz w:val="22"/>
          <w:szCs w:val="22"/>
          <w:lang w:val="en-GB"/>
        </w:rPr>
        <w:t xml:space="preserve"> social media resources, videos, interactive </w:t>
      </w:r>
      <w:proofErr w:type="spellStart"/>
      <w:r w:rsidRPr="00DE1339">
        <w:rPr>
          <w:caps w:val="0"/>
          <w:sz w:val="22"/>
          <w:szCs w:val="22"/>
          <w:lang w:val="en-GB"/>
        </w:rPr>
        <w:t>photowall</w:t>
      </w:r>
      <w:proofErr w:type="spellEnd"/>
      <w:r w:rsidRPr="00DE1339">
        <w:rPr>
          <w:caps w:val="0"/>
          <w:sz w:val="22"/>
          <w:szCs w:val="22"/>
          <w:lang w:val="en-GB"/>
        </w:rPr>
        <w:t xml:space="preserve"> will all be made available. Share, promote and help spread the word. We are keen to get our message out to as many people as possible and your support in doing this is vital.</w:t>
      </w:r>
      <w:r w:rsidR="007334A6">
        <w:rPr>
          <w:caps w:val="0"/>
          <w:sz w:val="22"/>
          <w:szCs w:val="22"/>
          <w:lang w:val="en-GB"/>
        </w:rPr>
        <w:t xml:space="preserve"> This pack will be shared on 1</w:t>
      </w:r>
      <w:r w:rsidR="007334A6" w:rsidRPr="007334A6">
        <w:rPr>
          <w:caps w:val="0"/>
          <w:sz w:val="22"/>
          <w:szCs w:val="22"/>
          <w:vertAlign w:val="superscript"/>
          <w:lang w:val="en-GB"/>
        </w:rPr>
        <w:t>st</w:t>
      </w:r>
      <w:r w:rsidR="007334A6">
        <w:rPr>
          <w:caps w:val="0"/>
          <w:sz w:val="22"/>
          <w:szCs w:val="22"/>
          <w:lang w:val="en-GB"/>
        </w:rPr>
        <w:t xml:space="preserve"> April.</w:t>
      </w:r>
    </w:p>
    <w:p w14:paraId="0CC4F4AF" w14:textId="77777777" w:rsidR="00F77140" w:rsidRDefault="00F77140" w:rsidP="009D7AF2">
      <w:pPr>
        <w:pStyle w:val="ALLCAPS-Black"/>
        <w:rPr>
          <w:b/>
        </w:rPr>
      </w:pPr>
    </w:p>
    <w:p w14:paraId="3B6A62E9" w14:textId="77777777" w:rsidR="001410BF" w:rsidRPr="00DE1339" w:rsidRDefault="00DE1339" w:rsidP="00DE1339">
      <w:pPr>
        <w:ind w:right="-46"/>
        <w:rPr>
          <w:sz w:val="22"/>
        </w:rPr>
      </w:pPr>
      <w:r w:rsidRPr="00DE1339">
        <w:rPr>
          <w:sz w:val="22"/>
        </w:rPr>
        <w:t xml:space="preserve">For all organisations partnering for the GWA we would love to share your logo and website link on our main Global Week of Action page, so please do send these to </w:t>
      </w:r>
      <w:hyperlink r:id="rId14" w:history="1">
        <w:r w:rsidRPr="00DE1339">
          <w:rPr>
            <w:rStyle w:val="Hyperlink"/>
            <w:sz w:val="22"/>
          </w:rPr>
          <w:t>Ben Grierson-Hill, Popular Mobilisation Manager.</w:t>
        </w:r>
      </w:hyperlink>
    </w:p>
    <w:p w14:paraId="7B615CFB" w14:textId="77777777" w:rsidR="0084364B" w:rsidRDefault="0084364B" w:rsidP="009D7AF2">
      <w:pPr>
        <w:pStyle w:val="ALLCAPS-Black"/>
        <w:rPr>
          <w:b/>
          <w:sz w:val="22"/>
          <w:szCs w:val="22"/>
        </w:rPr>
      </w:pPr>
    </w:p>
    <w:p w14:paraId="61390F4E" w14:textId="77777777" w:rsidR="009D7AF2" w:rsidRPr="000133D1" w:rsidRDefault="009D7AF2" w:rsidP="009D7AF2">
      <w:pPr>
        <w:pStyle w:val="ALLCAPS-Black"/>
        <w:rPr>
          <w:b/>
          <w:sz w:val="22"/>
          <w:szCs w:val="22"/>
        </w:rPr>
      </w:pPr>
      <w:r w:rsidRPr="000133D1">
        <w:rPr>
          <w:b/>
          <w:sz w:val="22"/>
          <w:szCs w:val="22"/>
        </w:rPr>
        <w:t xml:space="preserve">The key action – </w:t>
      </w:r>
      <w:r w:rsidRPr="000133D1">
        <w:rPr>
          <w:b/>
          <w:i/>
          <w:sz w:val="22"/>
          <w:szCs w:val="22"/>
        </w:rPr>
        <w:t>Stop at Nothing</w:t>
      </w:r>
      <w:r w:rsidRPr="000133D1">
        <w:rPr>
          <w:b/>
          <w:sz w:val="22"/>
          <w:szCs w:val="22"/>
        </w:rPr>
        <w:t xml:space="preserve"> ‘make a zero’ photos</w:t>
      </w:r>
    </w:p>
    <w:p w14:paraId="650D0291" w14:textId="77777777" w:rsidR="000133D1" w:rsidRPr="000133D1" w:rsidRDefault="000133D1" w:rsidP="009D7AF2">
      <w:pPr>
        <w:pStyle w:val="Normal1"/>
        <w:tabs>
          <w:tab w:val="left" w:pos="0"/>
          <w:tab w:val="left" w:pos="426"/>
        </w:tabs>
        <w:rPr>
          <w:rFonts w:ascii="Gill Sans MT" w:hAnsi="Gill Sans MT"/>
          <w:szCs w:val="22"/>
        </w:rPr>
      </w:pPr>
    </w:p>
    <w:p w14:paraId="3F286FB5" w14:textId="77777777" w:rsidR="009D7AF2" w:rsidRPr="000133D1" w:rsidRDefault="009D7AF2" w:rsidP="009D7AF2">
      <w:pPr>
        <w:pStyle w:val="Normal1"/>
        <w:tabs>
          <w:tab w:val="left" w:pos="0"/>
          <w:tab w:val="left" w:pos="426"/>
        </w:tabs>
        <w:rPr>
          <w:rFonts w:ascii="Gill Sans MT" w:hAnsi="Gill Sans MT"/>
          <w:szCs w:val="22"/>
        </w:rPr>
      </w:pPr>
      <w:r w:rsidRPr="000133D1">
        <w:rPr>
          <w:rFonts w:ascii="Gill Sans MT" w:hAnsi="Gill Sans MT"/>
          <w:szCs w:val="22"/>
        </w:rPr>
        <w:t xml:space="preserve">A photo action is one of the easiest ways for </w:t>
      </w:r>
      <w:r w:rsidR="00A27CB8">
        <w:rPr>
          <w:rFonts w:ascii="Gill Sans MT" w:hAnsi="Gill Sans MT"/>
          <w:szCs w:val="22"/>
        </w:rPr>
        <w:t>everyone</w:t>
      </w:r>
      <w:r w:rsidRPr="000133D1">
        <w:rPr>
          <w:rFonts w:ascii="Gill Sans MT" w:hAnsi="Gill Sans MT"/>
          <w:szCs w:val="22"/>
        </w:rPr>
        <w:t xml:space="preserve"> to engage. In recognition of our ask for a world where zero children die from preventable causes, zero children are victims of violence or abuse and zero children go hungry, we are asking supporters, communities and the public to ‘make a zero’ with their hands to show their support.</w:t>
      </w:r>
    </w:p>
    <w:p w14:paraId="0D525656" w14:textId="77777777" w:rsidR="009D7AF2" w:rsidRPr="000133D1" w:rsidRDefault="009D7AF2" w:rsidP="009D7AF2">
      <w:pPr>
        <w:pStyle w:val="Normal1"/>
        <w:tabs>
          <w:tab w:val="left" w:pos="0"/>
          <w:tab w:val="left" w:pos="426"/>
        </w:tabs>
        <w:rPr>
          <w:rFonts w:ascii="Gill Sans MT" w:hAnsi="Gill Sans MT"/>
          <w:szCs w:val="22"/>
        </w:rPr>
      </w:pPr>
    </w:p>
    <w:p w14:paraId="2AC6E414" w14:textId="77777777" w:rsidR="009D7AF2" w:rsidRPr="000133D1" w:rsidRDefault="009D7AF2" w:rsidP="009D7AF2">
      <w:pPr>
        <w:pStyle w:val="Normal1"/>
        <w:tabs>
          <w:tab w:val="left" w:pos="0"/>
          <w:tab w:val="left" w:pos="426"/>
        </w:tabs>
        <w:rPr>
          <w:rFonts w:ascii="Gill Sans MT" w:hAnsi="Gill Sans MT"/>
          <w:szCs w:val="22"/>
        </w:rPr>
      </w:pPr>
      <w:r w:rsidRPr="000133D1">
        <w:rPr>
          <w:rFonts w:ascii="Gill Sans MT" w:hAnsi="Gill Sans MT"/>
          <w:szCs w:val="22"/>
        </w:rPr>
        <w:t xml:space="preserve">This action is very simple, appealing and effective for individuals and groups to do – whether communities or staff or large groups. The photos will demonstrate to leaders that people care about saving children's lives and want them to take action to </w:t>
      </w:r>
      <w:r w:rsidR="00AA7A6E">
        <w:rPr>
          <w:rFonts w:ascii="Gill Sans MT" w:hAnsi="Gill Sans MT"/>
          <w:szCs w:val="22"/>
        </w:rPr>
        <w:t>get to</w:t>
      </w:r>
      <w:r w:rsidR="00AA7A6E" w:rsidRPr="000133D1">
        <w:rPr>
          <w:rFonts w:ascii="Gill Sans MT" w:hAnsi="Gill Sans MT"/>
          <w:szCs w:val="22"/>
        </w:rPr>
        <w:t xml:space="preserve"> </w:t>
      </w:r>
      <w:r w:rsidRPr="000133D1">
        <w:rPr>
          <w:rFonts w:ascii="Gill Sans MT" w:hAnsi="Gill Sans MT"/>
          <w:szCs w:val="22"/>
        </w:rPr>
        <w:t>zero. It’s an easy action, so involve as many people as you can.</w:t>
      </w:r>
    </w:p>
    <w:p w14:paraId="2B28AE01" w14:textId="77777777" w:rsidR="009D7AF2" w:rsidRPr="000133D1" w:rsidRDefault="009D7AF2" w:rsidP="009D7AF2">
      <w:pPr>
        <w:pStyle w:val="Normal1"/>
        <w:tabs>
          <w:tab w:val="left" w:pos="0"/>
          <w:tab w:val="left" w:pos="426"/>
        </w:tabs>
        <w:rPr>
          <w:rFonts w:ascii="Gill Sans MT" w:hAnsi="Gill Sans MT"/>
          <w:szCs w:val="22"/>
        </w:rPr>
      </w:pPr>
    </w:p>
    <w:p w14:paraId="52A834ED" w14:textId="77777777" w:rsidR="009D7AF2" w:rsidRPr="000133D1" w:rsidRDefault="009D7AF2" w:rsidP="009D7AF2">
      <w:pPr>
        <w:pStyle w:val="Normal1"/>
        <w:tabs>
          <w:tab w:val="left" w:pos="0"/>
          <w:tab w:val="left" w:pos="426"/>
        </w:tabs>
        <w:rPr>
          <w:rFonts w:ascii="Gill Sans MT" w:hAnsi="Gill Sans MT"/>
          <w:szCs w:val="22"/>
        </w:rPr>
      </w:pPr>
      <w:r w:rsidRPr="000133D1">
        <w:rPr>
          <w:rFonts w:ascii="Gill Sans MT" w:hAnsi="Gill Sans MT"/>
          <w:szCs w:val="22"/>
        </w:rPr>
        <w:t>Here’s how it works:</w:t>
      </w:r>
    </w:p>
    <w:p w14:paraId="1A035CC3" w14:textId="77777777" w:rsidR="009D7AF2" w:rsidRPr="000133D1" w:rsidRDefault="009D7AF2" w:rsidP="009D7AF2">
      <w:pPr>
        <w:pStyle w:val="Normal1"/>
        <w:tabs>
          <w:tab w:val="left" w:pos="0"/>
          <w:tab w:val="left" w:pos="426"/>
        </w:tabs>
        <w:rPr>
          <w:rFonts w:ascii="Gill Sans MT" w:hAnsi="Gill Sans MT"/>
          <w:szCs w:val="22"/>
        </w:rPr>
      </w:pPr>
    </w:p>
    <w:p w14:paraId="0E0A7790" w14:textId="77777777" w:rsidR="009D7AF2" w:rsidRPr="000133D1" w:rsidRDefault="009D7AF2" w:rsidP="00A0160C">
      <w:pPr>
        <w:pStyle w:val="Normal1"/>
        <w:numPr>
          <w:ilvl w:val="0"/>
          <w:numId w:val="4"/>
        </w:numPr>
        <w:tabs>
          <w:tab w:val="left" w:pos="0"/>
          <w:tab w:val="left" w:pos="426"/>
        </w:tabs>
        <w:ind w:hanging="359"/>
        <w:contextualSpacing/>
        <w:rPr>
          <w:rFonts w:ascii="Gill Sans MT" w:hAnsi="Gill Sans MT"/>
          <w:szCs w:val="22"/>
        </w:rPr>
      </w:pPr>
      <w:r w:rsidRPr="000133D1">
        <w:rPr>
          <w:rFonts w:ascii="Gill Sans MT" w:hAnsi="Gill Sans MT"/>
          <w:szCs w:val="22"/>
        </w:rPr>
        <w:t xml:space="preserve">Either on your own or with a group – (family, friends, work colleagues, sports buddies or church group) </w:t>
      </w:r>
      <w:proofErr w:type="gramStart"/>
      <w:r w:rsidRPr="000133D1">
        <w:rPr>
          <w:rFonts w:ascii="Gill Sans MT" w:hAnsi="Gill Sans MT"/>
          <w:szCs w:val="22"/>
        </w:rPr>
        <w:t>find</w:t>
      </w:r>
      <w:proofErr w:type="gramEnd"/>
      <w:r w:rsidRPr="000133D1">
        <w:rPr>
          <w:rFonts w:ascii="Gill Sans MT" w:hAnsi="Gill Sans MT"/>
          <w:szCs w:val="22"/>
        </w:rPr>
        <w:t xml:space="preserve"> a space to take a photo – either a selfie or a group shot. If it is a group you may want to read them the Global Week of Action pledge. </w:t>
      </w:r>
    </w:p>
    <w:p w14:paraId="4299972B" w14:textId="77777777" w:rsidR="009D7AF2" w:rsidRPr="000133D1" w:rsidRDefault="009D7AF2" w:rsidP="00A0160C">
      <w:pPr>
        <w:pStyle w:val="Normal1"/>
        <w:numPr>
          <w:ilvl w:val="0"/>
          <w:numId w:val="4"/>
        </w:numPr>
        <w:tabs>
          <w:tab w:val="left" w:pos="0"/>
          <w:tab w:val="left" w:pos="426"/>
        </w:tabs>
        <w:ind w:hanging="359"/>
        <w:contextualSpacing/>
        <w:rPr>
          <w:rFonts w:ascii="Gill Sans MT" w:hAnsi="Gill Sans MT"/>
          <w:szCs w:val="22"/>
        </w:rPr>
      </w:pPr>
      <w:r w:rsidRPr="000133D1">
        <w:rPr>
          <w:rFonts w:ascii="Gill Sans MT" w:hAnsi="Gill Sans MT"/>
          <w:szCs w:val="22"/>
        </w:rPr>
        <w:t>Using a smartphone or camera, take a picture of the group (or a selfie if on your own) where each person is making a clear ‘zero’ with their hands.</w:t>
      </w:r>
    </w:p>
    <w:p w14:paraId="19492DE1" w14:textId="77777777" w:rsidR="000133D1" w:rsidRDefault="009D7AF2" w:rsidP="00A0160C">
      <w:pPr>
        <w:pStyle w:val="Normal1"/>
        <w:numPr>
          <w:ilvl w:val="0"/>
          <w:numId w:val="4"/>
        </w:numPr>
        <w:tabs>
          <w:tab w:val="left" w:pos="0"/>
          <w:tab w:val="left" w:pos="426"/>
        </w:tabs>
        <w:ind w:hanging="359"/>
        <w:contextualSpacing/>
        <w:rPr>
          <w:rFonts w:ascii="Gill Sans MT" w:hAnsi="Gill Sans MT"/>
          <w:szCs w:val="22"/>
        </w:rPr>
      </w:pPr>
      <w:r w:rsidRPr="000133D1">
        <w:rPr>
          <w:rFonts w:ascii="Gill Sans MT" w:hAnsi="Gill Sans MT"/>
          <w:szCs w:val="22"/>
        </w:rPr>
        <w:t xml:space="preserve">You could take the pose in different forms, making a zero with one hand, </w:t>
      </w:r>
      <w:proofErr w:type="gramStart"/>
      <w:r w:rsidRPr="000133D1">
        <w:rPr>
          <w:rFonts w:ascii="Gill Sans MT" w:hAnsi="Gill Sans MT"/>
          <w:szCs w:val="22"/>
        </w:rPr>
        <w:t>both hands or</w:t>
      </w:r>
      <w:proofErr w:type="gramEnd"/>
      <w:r w:rsidRPr="000133D1">
        <w:rPr>
          <w:rFonts w:ascii="Gill Sans MT" w:hAnsi="Gill Sans MT"/>
          <w:szCs w:val="22"/>
        </w:rPr>
        <w:t xml:space="preserve"> joining hands with someone else. Just make sure the ‘zero’ is clear! </w:t>
      </w:r>
    </w:p>
    <w:p w14:paraId="2771E1BD" w14:textId="77777777" w:rsidR="009D7AF2" w:rsidRPr="000133D1" w:rsidRDefault="009D7AF2" w:rsidP="00A0160C">
      <w:pPr>
        <w:pStyle w:val="Normal1"/>
        <w:numPr>
          <w:ilvl w:val="0"/>
          <w:numId w:val="4"/>
        </w:numPr>
        <w:tabs>
          <w:tab w:val="left" w:pos="0"/>
          <w:tab w:val="left" w:pos="426"/>
        </w:tabs>
        <w:ind w:hanging="359"/>
        <w:contextualSpacing/>
        <w:rPr>
          <w:rFonts w:ascii="Gill Sans MT" w:hAnsi="Gill Sans MT"/>
          <w:szCs w:val="22"/>
        </w:rPr>
      </w:pPr>
      <w:r w:rsidRPr="000133D1">
        <w:rPr>
          <w:rFonts w:ascii="Gill Sans MT" w:hAnsi="Gill Sans MT"/>
          <w:szCs w:val="22"/>
        </w:rPr>
        <w:t xml:space="preserve">Upload your photo(s) to the website </w:t>
      </w:r>
      <w:hyperlink r:id="rId15">
        <w:r w:rsidRPr="000133D1">
          <w:rPr>
            <w:rFonts w:ascii="Gill Sans MT" w:hAnsi="Gill Sans MT"/>
            <w:color w:val="0000FF"/>
            <w:szCs w:val="22"/>
            <w:u w:val="single"/>
          </w:rPr>
          <w:t>www.childhealthnow.org/gwa</w:t>
        </w:r>
      </w:hyperlink>
      <w:r w:rsidRPr="000133D1">
        <w:rPr>
          <w:rFonts w:ascii="Gill Sans MT" w:hAnsi="Gill Sans MT"/>
          <w:color w:val="0000FF"/>
          <w:szCs w:val="22"/>
          <w:u w:val="single"/>
        </w:rPr>
        <w:t>,</w:t>
      </w:r>
      <w:r w:rsidRPr="000133D1">
        <w:rPr>
          <w:rFonts w:ascii="Gill Sans MT" w:hAnsi="Gill Sans MT"/>
          <w:szCs w:val="22"/>
        </w:rPr>
        <w:t xml:space="preserve"> where you’ll join thousands of people around the globe campaigning for change.</w:t>
      </w:r>
    </w:p>
    <w:p w14:paraId="56EDD0B2" w14:textId="77777777" w:rsidR="009D7AF2" w:rsidRPr="000133D1" w:rsidRDefault="009D7AF2" w:rsidP="00A0160C">
      <w:pPr>
        <w:pStyle w:val="Normal1"/>
        <w:numPr>
          <w:ilvl w:val="0"/>
          <w:numId w:val="4"/>
        </w:numPr>
        <w:tabs>
          <w:tab w:val="left" w:pos="0"/>
          <w:tab w:val="left" w:pos="426"/>
        </w:tabs>
        <w:ind w:hanging="359"/>
        <w:contextualSpacing/>
        <w:rPr>
          <w:rFonts w:ascii="Gill Sans MT" w:hAnsi="Gill Sans MT"/>
          <w:szCs w:val="22"/>
        </w:rPr>
      </w:pPr>
      <w:r w:rsidRPr="000133D1">
        <w:rPr>
          <w:rFonts w:ascii="Gill Sans MT" w:hAnsi="Gill Sans MT"/>
          <w:szCs w:val="22"/>
        </w:rPr>
        <w:t>Use #</w:t>
      </w:r>
      <w:proofErr w:type="spellStart"/>
      <w:r w:rsidRPr="000133D1">
        <w:rPr>
          <w:rFonts w:ascii="Gill Sans MT" w:hAnsi="Gill Sans MT"/>
          <w:szCs w:val="22"/>
        </w:rPr>
        <w:t>StopatNothing</w:t>
      </w:r>
      <w:proofErr w:type="spellEnd"/>
      <w:r w:rsidRPr="000133D1">
        <w:rPr>
          <w:rFonts w:ascii="Gill Sans MT" w:hAnsi="Gill Sans MT"/>
          <w:szCs w:val="22"/>
        </w:rPr>
        <w:t xml:space="preserve"> on social media to help you share your photos and events with the world! Inspire as many people as possible so this issue can’t be ignored.</w:t>
      </w:r>
    </w:p>
    <w:p w14:paraId="7C6C2FFA" w14:textId="77777777" w:rsidR="009D7AF2" w:rsidRPr="000133D1" w:rsidRDefault="009D7AF2" w:rsidP="009D7AF2">
      <w:pPr>
        <w:pStyle w:val="Normal1"/>
        <w:tabs>
          <w:tab w:val="left" w:pos="0"/>
          <w:tab w:val="left" w:pos="426"/>
        </w:tabs>
        <w:rPr>
          <w:rFonts w:ascii="Gill Sans MT" w:hAnsi="Gill Sans MT"/>
          <w:szCs w:val="22"/>
        </w:rPr>
      </w:pPr>
    </w:p>
    <w:p w14:paraId="5D797890" w14:textId="77777777" w:rsidR="009D7AF2" w:rsidRPr="000133D1" w:rsidRDefault="009D7AF2" w:rsidP="009D7AF2">
      <w:pPr>
        <w:pStyle w:val="Normal1"/>
        <w:tabs>
          <w:tab w:val="left" w:pos="0"/>
          <w:tab w:val="left" w:pos="426"/>
        </w:tabs>
        <w:rPr>
          <w:rFonts w:ascii="Gill Sans MT" w:hAnsi="Gill Sans MT"/>
          <w:szCs w:val="22"/>
        </w:rPr>
      </w:pPr>
      <w:r w:rsidRPr="000133D1">
        <w:rPr>
          <w:rFonts w:ascii="Gill Sans MT" w:hAnsi="Gill Sans MT"/>
          <w:szCs w:val="22"/>
        </w:rPr>
        <w:t>At the end of the Global Week of Action we’ll use your action globally to urge leaders to honour their promises to improve maternal, newborn and child health</w:t>
      </w:r>
      <w:r w:rsidR="00AA580E">
        <w:rPr>
          <w:rFonts w:ascii="Gill Sans MT" w:hAnsi="Gill Sans MT"/>
          <w:szCs w:val="22"/>
        </w:rPr>
        <w:t xml:space="preserve"> and nutrition</w:t>
      </w:r>
      <w:r w:rsidRPr="000133D1">
        <w:rPr>
          <w:rFonts w:ascii="Gill Sans MT" w:hAnsi="Gill Sans MT"/>
          <w:szCs w:val="22"/>
        </w:rPr>
        <w:t xml:space="preserve"> and to call for an ambitious post-2015 agreement.</w:t>
      </w:r>
    </w:p>
    <w:p w14:paraId="18131823" w14:textId="77777777" w:rsidR="009D7AF2" w:rsidRDefault="000E18C1" w:rsidP="009D7AF2">
      <w:pPr>
        <w:pStyle w:val="Normal1"/>
        <w:tabs>
          <w:tab w:val="left" w:pos="0"/>
          <w:tab w:val="left" w:pos="426"/>
        </w:tabs>
        <w:rPr>
          <w:rFonts w:ascii="Gill Sans MT" w:hAnsi="Gill Sans MT"/>
          <w:szCs w:val="22"/>
        </w:rPr>
      </w:pPr>
      <w:r>
        <w:rPr>
          <w:rFonts w:ascii="Gill Sans MT" w:hAnsi="Gill Sans MT"/>
          <w:noProof/>
          <w:szCs w:val="22"/>
          <w:lang w:val="en-US" w:eastAsia="en-US"/>
        </w:rPr>
        <w:drawing>
          <wp:anchor distT="0" distB="0" distL="114300" distR="114300" simplePos="0" relativeHeight="252003840" behindDoc="0" locked="0" layoutInCell="1" allowOverlap="1" wp14:anchorId="1ADD5B01" wp14:editId="38F8F341">
            <wp:simplePos x="0" y="0"/>
            <wp:positionH relativeFrom="column">
              <wp:posOffset>161554</wp:posOffset>
            </wp:positionH>
            <wp:positionV relativeFrom="paragraph">
              <wp:posOffset>105023</wp:posOffset>
            </wp:positionV>
            <wp:extent cx="5396098" cy="3610098"/>
            <wp:effectExtent l="19050" t="0" r="0" b="0"/>
            <wp:wrapNone/>
            <wp:docPr id="21" name="Picture 30" descr="Sierra Le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Leone 1.jpg"/>
                    <pic:cNvPicPr/>
                  </pic:nvPicPr>
                  <pic:blipFill>
                    <a:blip r:embed="rId16" cstate="email"/>
                    <a:stretch>
                      <a:fillRect/>
                    </a:stretch>
                  </pic:blipFill>
                  <pic:spPr>
                    <a:xfrm>
                      <a:off x="0" y="0"/>
                      <a:ext cx="5396098" cy="3610098"/>
                    </a:xfrm>
                    <a:prstGeom prst="rect">
                      <a:avLst/>
                    </a:prstGeom>
                  </pic:spPr>
                </pic:pic>
              </a:graphicData>
            </a:graphic>
          </wp:anchor>
        </w:drawing>
      </w:r>
    </w:p>
    <w:p w14:paraId="2F91B8CE" w14:textId="77777777" w:rsidR="000E18C1" w:rsidRDefault="000E18C1" w:rsidP="009D7AF2">
      <w:pPr>
        <w:pStyle w:val="Normal1"/>
        <w:tabs>
          <w:tab w:val="left" w:pos="0"/>
          <w:tab w:val="left" w:pos="426"/>
        </w:tabs>
        <w:rPr>
          <w:rFonts w:ascii="Gill Sans MT" w:hAnsi="Gill Sans MT"/>
          <w:szCs w:val="22"/>
        </w:rPr>
      </w:pPr>
    </w:p>
    <w:p w14:paraId="046B7242" w14:textId="77777777" w:rsidR="00020BC6" w:rsidRDefault="00020BC6" w:rsidP="00270C15">
      <w:pPr>
        <w:pStyle w:val="HeadingLevel2"/>
      </w:pPr>
    </w:p>
    <w:p w14:paraId="290B0307" w14:textId="77777777" w:rsidR="00020BC6" w:rsidRDefault="00020BC6" w:rsidP="00270C15">
      <w:pPr>
        <w:pStyle w:val="HeadingLevel2"/>
      </w:pPr>
    </w:p>
    <w:p w14:paraId="267FEE19" w14:textId="77777777" w:rsidR="00020BC6" w:rsidRDefault="00020BC6" w:rsidP="00270C15">
      <w:pPr>
        <w:pStyle w:val="HeadingLevel2"/>
      </w:pPr>
    </w:p>
    <w:p w14:paraId="24657720" w14:textId="47F021D5" w:rsidR="001E6733" w:rsidRDefault="00943AB4" w:rsidP="0084364B">
      <w:pPr>
        <w:pStyle w:val="HeadingLevel2"/>
        <w:rPr>
          <w:b w:val="0"/>
        </w:rPr>
      </w:pPr>
      <w:r>
        <w:rPr>
          <w:noProof/>
          <w:lang w:val="en-US"/>
        </w:rPr>
        <mc:AlternateContent>
          <mc:Choice Requires="wps">
            <w:drawing>
              <wp:anchor distT="0" distB="0" distL="114300" distR="114300" simplePos="0" relativeHeight="252004864" behindDoc="0" locked="0" layoutInCell="1" allowOverlap="1" wp14:anchorId="4198DFCD" wp14:editId="24BDF31D">
                <wp:simplePos x="0" y="0"/>
                <wp:positionH relativeFrom="column">
                  <wp:posOffset>1306830</wp:posOffset>
                </wp:positionH>
                <wp:positionV relativeFrom="paragraph">
                  <wp:posOffset>1258570</wp:posOffset>
                </wp:positionV>
                <wp:extent cx="4531360" cy="318770"/>
                <wp:effectExtent l="0" t="0" r="15240" b="36830"/>
                <wp:wrapNone/>
                <wp:docPr id="17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318770"/>
                        </a:xfrm>
                        <a:prstGeom prst="rect">
                          <a:avLst/>
                        </a:prstGeom>
                        <a:solidFill>
                          <a:srgbClr val="FFFFFF"/>
                        </a:solidFill>
                        <a:ln w="9525">
                          <a:solidFill>
                            <a:schemeClr val="bg1">
                              <a:lumMod val="100000"/>
                              <a:lumOff val="0"/>
                            </a:schemeClr>
                          </a:solidFill>
                          <a:miter lim="800000"/>
                          <a:headEnd/>
                          <a:tailEnd/>
                        </a:ln>
                      </wps:spPr>
                      <wps:txbx>
                        <w:txbxContent>
                          <w:p w14:paraId="5ABCFD89" w14:textId="77777777" w:rsidR="00482680" w:rsidRDefault="00482680" w:rsidP="000E18C1">
                            <w:pPr>
                              <w:ind w:right="293"/>
                              <w:jc w:val="right"/>
                            </w:pPr>
                            <w:r>
                              <w:t>Children in Sierra Leone raising their hands for health. Credit: World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8DFCD" id="Text Box 239" o:spid="_x0000_s1031" type="#_x0000_t202" style="position:absolute;margin-left:102.9pt;margin-top:99.1pt;width:356.8pt;height:25.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" strokecolor="white [3212]">
                <v:textbox>
                  <w:txbxContent>
                    <w:p w14:paraId="5ABCFD89" w14:textId="77777777" w:rsidR="00482680" w:rsidRDefault="00482680" w:rsidP="000E18C1">
                      <w:pPr>
                        <w:ind w:right="293"/>
                        <w:jc w:val="right"/>
                      </w:pPr>
                      <w:r>
                        <w:t>Children in Sierra Leone raising their hands for health. Credit: World Vision</w:t>
                      </w:r>
                    </w:p>
                  </w:txbxContent>
                </v:textbox>
              </v:shape>
            </w:pict>
          </mc:Fallback>
        </mc:AlternateContent>
      </w:r>
    </w:p>
    <w:p w14:paraId="6397D526" w14:textId="017692F9" w:rsidR="00922310" w:rsidRPr="00B26CE0" w:rsidRDefault="00B26CE0" w:rsidP="00A40336">
      <w:pPr>
        <w:pStyle w:val="Normal1"/>
        <w:tabs>
          <w:tab w:val="left" w:pos="0"/>
          <w:tab w:val="left" w:pos="426"/>
        </w:tabs>
        <w:rPr>
          <w:rFonts w:ascii="Gill Sans MT" w:hAnsi="Gill Sans MT"/>
          <w:b/>
          <w:sz w:val="36"/>
          <w:szCs w:val="36"/>
        </w:rPr>
      </w:pPr>
      <w:r w:rsidRPr="00B26CE0">
        <w:rPr>
          <w:rFonts w:ascii="Gill Sans MT" w:hAnsi="Gill Sans MT"/>
          <w:b/>
          <w:sz w:val="36"/>
          <w:szCs w:val="36"/>
        </w:rPr>
        <w:lastRenderedPageBreak/>
        <w:t>FURTHER RESOURCES</w:t>
      </w:r>
    </w:p>
    <w:p w14:paraId="52D8FA6E" w14:textId="77777777" w:rsidR="008A4602" w:rsidRPr="004B22D5" w:rsidRDefault="008A4602" w:rsidP="008A4602">
      <w:pPr>
        <w:pStyle w:val="Normal1"/>
        <w:tabs>
          <w:tab w:val="left" w:pos="0"/>
          <w:tab w:val="left" w:pos="426"/>
        </w:tabs>
        <w:rPr>
          <w:rFonts w:ascii="Gill Sans MT" w:hAnsi="Gill Sans MT"/>
          <w:szCs w:val="24"/>
        </w:rPr>
      </w:pPr>
    </w:p>
    <w:p w14:paraId="690C2FD1" w14:textId="77777777" w:rsidR="008A4602" w:rsidRDefault="008A4602" w:rsidP="008A4602">
      <w:pPr>
        <w:pStyle w:val="Normal1"/>
        <w:tabs>
          <w:tab w:val="left" w:pos="0"/>
          <w:tab w:val="left" w:pos="426"/>
        </w:tabs>
        <w:rPr>
          <w:rFonts w:ascii="Gill Sans MT" w:hAnsi="Gill Sans MT"/>
          <w:szCs w:val="24"/>
        </w:rPr>
      </w:pPr>
      <w:r w:rsidRPr="00095E67">
        <w:rPr>
          <w:rFonts w:ascii="Gill Sans MT" w:hAnsi="Gill Sans MT"/>
          <w:b/>
          <w:szCs w:val="24"/>
        </w:rPr>
        <w:t>Action/2015:</w:t>
      </w:r>
      <w:r>
        <w:rPr>
          <w:rFonts w:ascii="Gill Sans MT" w:hAnsi="Gill Sans MT"/>
          <w:szCs w:val="24"/>
        </w:rPr>
        <w:t xml:space="preserve"> The global coalition of development and climate change organisations who want to unite their voices and raise a powerful voice for progress and change. Look for opportunities to partner with your action/2015 national coalition. </w:t>
      </w:r>
      <w:hyperlink r:id="rId17" w:history="1">
        <w:r w:rsidRPr="00F33ABA">
          <w:rPr>
            <w:rStyle w:val="Hyperlink"/>
            <w:rFonts w:ascii="Gill Sans MT" w:hAnsi="Gill Sans MT"/>
            <w:szCs w:val="24"/>
          </w:rPr>
          <w:t>Visit the website.</w:t>
        </w:r>
      </w:hyperlink>
    </w:p>
    <w:p w14:paraId="1393474F" w14:textId="77777777" w:rsidR="008A4602" w:rsidRDefault="008A4602" w:rsidP="0052238E">
      <w:pPr>
        <w:pStyle w:val="Normal1"/>
        <w:tabs>
          <w:tab w:val="left" w:pos="0"/>
          <w:tab w:val="left" w:pos="426"/>
        </w:tabs>
        <w:rPr>
          <w:rFonts w:ascii="Gill Sans MT" w:hAnsi="Gill Sans MT"/>
          <w:b/>
          <w:szCs w:val="24"/>
        </w:rPr>
      </w:pPr>
    </w:p>
    <w:p w14:paraId="2BCF4BFC" w14:textId="609525AF" w:rsidR="0067163F" w:rsidRPr="0067163F" w:rsidRDefault="008A4602" w:rsidP="008A4602">
      <w:pPr>
        <w:pStyle w:val="Normal1"/>
        <w:tabs>
          <w:tab w:val="left" w:pos="0"/>
          <w:tab w:val="left" w:pos="426"/>
        </w:tabs>
        <w:rPr>
          <w:rFonts w:ascii="Gill Sans MT" w:hAnsi="Gill Sans MT"/>
          <w:color w:val="F78E1E"/>
          <w:szCs w:val="24"/>
          <w:u w:val="single"/>
        </w:rPr>
      </w:pPr>
      <w:r w:rsidRPr="004B22D5">
        <w:rPr>
          <w:rFonts w:ascii="Gill Sans MT" w:hAnsi="Gill Sans MT"/>
          <w:b/>
          <w:szCs w:val="24"/>
        </w:rPr>
        <w:t xml:space="preserve">Arrange </w:t>
      </w:r>
      <w:r>
        <w:rPr>
          <w:rFonts w:ascii="Gill Sans MT" w:hAnsi="Gill Sans MT"/>
          <w:b/>
          <w:szCs w:val="24"/>
        </w:rPr>
        <w:t xml:space="preserve">or join </w:t>
      </w:r>
      <w:r w:rsidRPr="004B22D5">
        <w:rPr>
          <w:rFonts w:ascii="Gill Sans MT" w:hAnsi="Gill Sans MT"/>
          <w:b/>
          <w:szCs w:val="24"/>
        </w:rPr>
        <w:t xml:space="preserve">a </w:t>
      </w:r>
      <w:r>
        <w:rPr>
          <w:rFonts w:ascii="Gill Sans MT" w:hAnsi="Gill Sans MT"/>
          <w:b/>
          <w:szCs w:val="24"/>
        </w:rPr>
        <w:t>Citizen</w:t>
      </w:r>
      <w:r w:rsidR="00482680">
        <w:rPr>
          <w:rFonts w:ascii="Gill Sans MT" w:hAnsi="Gill Sans MT"/>
          <w:b/>
          <w:szCs w:val="24"/>
        </w:rPr>
        <w:t>s’</w:t>
      </w:r>
      <w:r w:rsidRPr="004B22D5">
        <w:rPr>
          <w:rFonts w:ascii="Gill Sans MT" w:hAnsi="Gill Sans MT"/>
          <w:b/>
          <w:szCs w:val="24"/>
        </w:rPr>
        <w:t xml:space="preserve"> Hearing:</w:t>
      </w:r>
      <w:r w:rsidRPr="004B22D5">
        <w:rPr>
          <w:rFonts w:ascii="Gill Sans MT" w:hAnsi="Gill Sans MT"/>
          <w:szCs w:val="24"/>
        </w:rPr>
        <w:t xml:space="preserve"> Through 2015 </w:t>
      </w:r>
      <w:r>
        <w:rPr>
          <w:rFonts w:ascii="Gill Sans MT" w:hAnsi="Gill Sans MT"/>
          <w:szCs w:val="24"/>
        </w:rPr>
        <w:t>World Vision, Save the Children</w:t>
      </w:r>
      <w:r w:rsidR="00482680">
        <w:rPr>
          <w:rFonts w:ascii="Gill Sans MT" w:hAnsi="Gill Sans MT"/>
          <w:szCs w:val="24"/>
        </w:rPr>
        <w:t xml:space="preserve">, </w:t>
      </w:r>
      <w:r>
        <w:rPr>
          <w:rFonts w:ascii="Gill Sans MT" w:hAnsi="Gill Sans MT"/>
          <w:szCs w:val="24"/>
        </w:rPr>
        <w:t xml:space="preserve">the </w:t>
      </w:r>
      <w:r w:rsidRPr="004B22D5">
        <w:rPr>
          <w:rFonts w:ascii="Gill Sans MT" w:hAnsi="Gill Sans MT"/>
          <w:szCs w:val="24"/>
        </w:rPr>
        <w:t xml:space="preserve">White Ribbon Alliance </w:t>
      </w:r>
      <w:r w:rsidR="00482680">
        <w:rPr>
          <w:rFonts w:ascii="Gill Sans MT" w:hAnsi="Gill Sans MT"/>
          <w:szCs w:val="24"/>
        </w:rPr>
        <w:t xml:space="preserve">and others </w:t>
      </w:r>
      <w:r w:rsidRPr="004B22D5">
        <w:rPr>
          <w:rFonts w:ascii="Gill Sans MT" w:hAnsi="Gill Sans MT"/>
          <w:szCs w:val="24"/>
        </w:rPr>
        <w:t xml:space="preserve">will be convening a series of national </w:t>
      </w:r>
      <w:r>
        <w:rPr>
          <w:rFonts w:ascii="Gill Sans MT" w:hAnsi="Gill Sans MT"/>
          <w:szCs w:val="24"/>
        </w:rPr>
        <w:t xml:space="preserve">and sub-national </w:t>
      </w:r>
      <w:r w:rsidRPr="004B22D5">
        <w:rPr>
          <w:rFonts w:ascii="Gill Sans MT" w:hAnsi="Gill Sans MT"/>
          <w:szCs w:val="24"/>
        </w:rPr>
        <w:t>hearings</w:t>
      </w:r>
      <w:r>
        <w:rPr>
          <w:rFonts w:ascii="Gill Sans MT" w:hAnsi="Gill Sans MT"/>
          <w:szCs w:val="24"/>
        </w:rPr>
        <w:t xml:space="preserve"> on maternal, newborn, child and adolescent health</w:t>
      </w:r>
      <w:r w:rsidRPr="004B22D5">
        <w:rPr>
          <w:rFonts w:ascii="Gill Sans MT" w:hAnsi="Gill Sans MT"/>
          <w:szCs w:val="24"/>
        </w:rPr>
        <w:t>. These can mobilise the public and give communities a chance to speak</w:t>
      </w:r>
      <w:r>
        <w:rPr>
          <w:rFonts w:ascii="Gill Sans MT" w:hAnsi="Gill Sans MT"/>
          <w:szCs w:val="24"/>
        </w:rPr>
        <w:t xml:space="preserve"> to decision makers about issues that affect their lives</w:t>
      </w:r>
      <w:r w:rsidRPr="004B22D5">
        <w:rPr>
          <w:rFonts w:ascii="Gill Sans MT" w:hAnsi="Gill Sans MT"/>
          <w:szCs w:val="24"/>
        </w:rPr>
        <w:t>.</w:t>
      </w:r>
      <w:r w:rsidR="00FA3FFF">
        <w:rPr>
          <w:rFonts w:ascii="Gill Sans MT" w:hAnsi="Gill Sans MT"/>
          <w:szCs w:val="24"/>
        </w:rPr>
        <w:t xml:space="preserve"> These hearings will also provide critical citizen input into the consultations on the updated Global Strategy for Women’s, Children’s and Adolescents’ Health.</w:t>
      </w:r>
      <w:r w:rsidRPr="004B22D5">
        <w:rPr>
          <w:rFonts w:ascii="Gill Sans MT" w:hAnsi="Gill Sans MT"/>
          <w:szCs w:val="24"/>
        </w:rPr>
        <w:t xml:space="preserve"> Consider partnering with </w:t>
      </w:r>
      <w:r>
        <w:rPr>
          <w:rFonts w:ascii="Gill Sans MT" w:hAnsi="Gill Sans MT"/>
          <w:szCs w:val="24"/>
        </w:rPr>
        <w:t>hearings taking place in your country</w:t>
      </w:r>
      <w:r w:rsidRPr="004B22D5">
        <w:rPr>
          <w:rFonts w:ascii="Gill Sans MT" w:hAnsi="Gill Sans MT"/>
          <w:szCs w:val="24"/>
        </w:rPr>
        <w:t xml:space="preserve"> or use the materials here to host your own.</w:t>
      </w:r>
      <w:r>
        <w:rPr>
          <w:rFonts w:ascii="Gill Sans MT" w:hAnsi="Gill Sans MT"/>
          <w:szCs w:val="24"/>
        </w:rPr>
        <w:t xml:space="preserve"> </w:t>
      </w:r>
      <w:hyperlink r:id="rId18" w:history="1">
        <w:r w:rsidRPr="00F33ABA">
          <w:rPr>
            <w:rStyle w:val="Hyperlink"/>
            <w:rFonts w:ascii="Gill Sans MT" w:hAnsi="Gill Sans MT"/>
            <w:szCs w:val="24"/>
          </w:rPr>
          <w:t>Download re</w:t>
        </w:r>
        <w:r w:rsidRPr="00F33ABA">
          <w:rPr>
            <w:rStyle w:val="Hyperlink"/>
            <w:rFonts w:ascii="Gill Sans MT" w:hAnsi="Gill Sans MT"/>
            <w:szCs w:val="24"/>
          </w:rPr>
          <w:t>s</w:t>
        </w:r>
        <w:r w:rsidRPr="00F33ABA">
          <w:rPr>
            <w:rStyle w:val="Hyperlink"/>
            <w:rFonts w:ascii="Gill Sans MT" w:hAnsi="Gill Sans MT"/>
            <w:szCs w:val="24"/>
          </w:rPr>
          <w:t>ources.</w:t>
        </w:r>
      </w:hyperlink>
    </w:p>
    <w:p w14:paraId="2D5EB04D" w14:textId="77777777" w:rsidR="008A4602" w:rsidRDefault="008A4602" w:rsidP="0052238E">
      <w:pPr>
        <w:pStyle w:val="Normal1"/>
        <w:tabs>
          <w:tab w:val="left" w:pos="0"/>
          <w:tab w:val="left" w:pos="426"/>
        </w:tabs>
        <w:rPr>
          <w:rFonts w:ascii="Gill Sans MT" w:hAnsi="Gill Sans MT"/>
          <w:b/>
          <w:szCs w:val="24"/>
        </w:rPr>
      </w:pPr>
    </w:p>
    <w:p w14:paraId="249E4C8C" w14:textId="5FF7210B" w:rsidR="008A4602" w:rsidRDefault="008A4602" w:rsidP="008A4602">
      <w:pPr>
        <w:pStyle w:val="Normal1"/>
        <w:tabs>
          <w:tab w:val="left" w:pos="0"/>
          <w:tab w:val="left" w:pos="426"/>
        </w:tabs>
        <w:rPr>
          <w:rFonts w:ascii="Gill Sans MT" w:hAnsi="Gill Sans MT"/>
          <w:b/>
          <w:szCs w:val="24"/>
        </w:rPr>
      </w:pPr>
      <w:r>
        <w:rPr>
          <w:rFonts w:ascii="Gill Sans MT" w:hAnsi="Gill Sans MT"/>
          <w:b/>
          <w:szCs w:val="24"/>
        </w:rPr>
        <w:t xml:space="preserve">Event guide: </w:t>
      </w:r>
      <w:r w:rsidRPr="00922310">
        <w:rPr>
          <w:rFonts w:ascii="Gill Sans MT" w:hAnsi="Gill Sans MT"/>
          <w:szCs w:val="24"/>
        </w:rPr>
        <w:t>Throughout the Global Week of Action and other mobilisation activities in May there will be an exciting chance to bring people together from across the globe to influence leaders and decision makers. Through events we have the opportunity to gather and inspire the public and communities. Find here suggestions on the different type of events you could run and a step by step guide for planning a successful event.</w:t>
      </w:r>
      <w:r>
        <w:rPr>
          <w:rFonts w:ascii="Gill Sans MT" w:hAnsi="Gill Sans MT"/>
          <w:szCs w:val="24"/>
        </w:rPr>
        <w:t xml:space="preserve"> </w:t>
      </w:r>
      <w:hyperlink r:id="rId19" w:history="1">
        <w:r w:rsidRPr="00F33ABA">
          <w:rPr>
            <w:rStyle w:val="Hyperlink"/>
            <w:rFonts w:ascii="Gill Sans MT" w:hAnsi="Gill Sans MT"/>
            <w:szCs w:val="24"/>
          </w:rPr>
          <w:t>Download resources.</w:t>
        </w:r>
      </w:hyperlink>
    </w:p>
    <w:p w14:paraId="67EB50C7" w14:textId="77777777" w:rsidR="008A4602" w:rsidRDefault="008A4602" w:rsidP="008A4602">
      <w:pPr>
        <w:pStyle w:val="Normal1"/>
        <w:tabs>
          <w:tab w:val="left" w:pos="0"/>
          <w:tab w:val="left" w:pos="426"/>
        </w:tabs>
        <w:rPr>
          <w:rFonts w:ascii="Gill Sans MT" w:hAnsi="Gill Sans MT"/>
          <w:b/>
          <w:szCs w:val="24"/>
        </w:rPr>
      </w:pPr>
    </w:p>
    <w:p w14:paraId="4986CBCB" w14:textId="0945F96C" w:rsidR="008A4602" w:rsidRDefault="008A4602" w:rsidP="008A4602">
      <w:pPr>
        <w:pStyle w:val="Normal1"/>
        <w:tabs>
          <w:tab w:val="left" w:pos="0"/>
          <w:tab w:val="left" w:pos="426"/>
        </w:tabs>
        <w:rPr>
          <w:rFonts w:ascii="Gill Sans MT" w:hAnsi="Gill Sans MT"/>
          <w:b/>
          <w:szCs w:val="24"/>
        </w:rPr>
      </w:pPr>
      <w:r>
        <w:rPr>
          <w:rFonts w:ascii="Gill Sans MT" w:hAnsi="Gill Sans MT"/>
          <w:b/>
          <w:szCs w:val="24"/>
        </w:rPr>
        <w:t xml:space="preserve">Faith resources: </w:t>
      </w:r>
      <w:r w:rsidR="00A6453D">
        <w:rPr>
          <w:rFonts w:ascii="Gill Sans MT" w:hAnsi="Gill Sans MT"/>
          <w:szCs w:val="24"/>
        </w:rPr>
        <w:t>Faith</w:t>
      </w:r>
      <w:r w:rsidRPr="00922310">
        <w:rPr>
          <w:rFonts w:ascii="Gill Sans MT" w:hAnsi="Gill Sans MT"/>
          <w:szCs w:val="24"/>
        </w:rPr>
        <w:t xml:space="preserve"> is a powerful mobiliser and an effective network for change</w:t>
      </w:r>
      <w:r w:rsidR="00A6453D">
        <w:rPr>
          <w:rFonts w:ascii="Gill Sans MT" w:hAnsi="Gill Sans MT"/>
          <w:szCs w:val="24"/>
        </w:rPr>
        <w:t xml:space="preserve"> – many communities are strongly motivated by a call to justice through their faiths</w:t>
      </w:r>
      <w:r w:rsidRPr="00922310">
        <w:rPr>
          <w:rFonts w:ascii="Gill Sans MT" w:hAnsi="Gill Sans MT"/>
          <w:szCs w:val="24"/>
        </w:rPr>
        <w:t xml:space="preserve">. </w:t>
      </w:r>
      <w:r w:rsidR="00A6453D">
        <w:rPr>
          <w:rFonts w:ascii="Gill Sans MT" w:hAnsi="Gill Sans MT"/>
          <w:szCs w:val="24"/>
        </w:rPr>
        <w:t>We will work with different faith networks during Global Week of Action, and as a Christian organisation, have provided some resources for churches. Through the action/2015 Faith Action Team we are helping create interfaith resources which will be available online. We</w:t>
      </w:r>
      <w:r w:rsidRPr="00922310">
        <w:rPr>
          <w:rFonts w:ascii="Gill Sans MT" w:hAnsi="Gill Sans MT"/>
          <w:szCs w:val="24"/>
        </w:rPr>
        <w:t xml:space="preserve"> have provided a sermon guide with verse</w:t>
      </w:r>
      <w:r w:rsidR="0067163F">
        <w:rPr>
          <w:rFonts w:ascii="Gill Sans MT" w:hAnsi="Gill Sans MT"/>
          <w:szCs w:val="24"/>
        </w:rPr>
        <w:t>s and suggested talking points.</w:t>
      </w:r>
      <w:r>
        <w:rPr>
          <w:rFonts w:ascii="Gill Sans MT" w:hAnsi="Gill Sans MT"/>
          <w:szCs w:val="24"/>
        </w:rPr>
        <w:t xml:space="preserve"> </w:t>
      </w:r>
      <w:hyperlink r:id="rId20" w:history="1">
        <w:r w:rsidRPr="00F33ABA">
          <w:rPr>
            <w:rStyle w:val="Hyperlink"/>
            <w:rFonts w:ascii="Gill Sans MT" w:hAnsi="Gill Sans MT"/>
            <w:szCs w:val="24"/>
          </w:rPr>
          <w:t>Download resources.</w:t>
        </w:r>
      </w:hyperlink>
      <w:bookmarkStart w:id="0" w:name="_GoBack"/>
      <w:bookmarkEnd w:id="0"/>
    </w:p>
    <w:p w14:paraId="5344FAFE" w14:textId="77777777" w:rsidR="008A4602" w:rsidRDefault="008A4602" w:rsidP="0052238E">
      <w:pPr>
        <w:pStyle w:val="Normal1"/>
        <w:tabs>
          <w:tab w:val="left" w:pos="0"/>
          <w:tab w:val="left" w:pos="426"/>
        </w:tabs>
        <w:rPr>
          <w:rFonts w:ascii="Gill Sans MT" w:hAnsi="Gill Sans MT"/>
          <w:b/>
          <w:szCs w:val="24"/>
        </w:rPr>
      </w:pPr>
    </w:p>
    <w:p w14:paraId="185DD0B8" w14:textId="77777777" w:rsidR="0052238E" w:rsidRDefault="0052238E" w:rsidP="0052238E">
      <w:pPr>
        <w:pStyle w:val="Normal1"/>
        <w:tabs>
          <w:tab w:val="left" w:pos="0"/>
          <w:tab w:val="left" w:pos="426"/>
        </w:tabs>
        <w:rPr>
          <w:rFonts w:ascii="Gill Sans MT" w:hAnsi="Gill Sans MT"/>
          <w:szCs w:val="24"/>
        </w:rPr>
      </w:pPr>
      <w:r w:rsidRPr="00095E67">
        <w:rPr>
          <w:rFonts w:ascii="Gill Sans MT" w:hAnsi="Gill Sans MT"/>
          <w:b/>
          <w:szCs w:val="24"/>
        </w:rPr>
        <w:t>Partner engagement:</w:t>
      </w:r>
      <w:r>
        <w:rPr>
          <w:rFonts w:ascii="Gill Sans MT" w:hAnsi="Gill Sans MT"/>
          <w:szCs w:val="24"/>
        </w:rPr>
        <w:t xml:space="preserve"> World Vision will be making available a list of core activities taking place in country that your organisation could partner with. We will be sharing a link to a google document where you can see what is happening in your country. As we get more information about </w:t>
      </w:r>
      <w:r w:rsidR="00BC3CC5">
        <w:rPr>
          <w:rFonts w:ascii="Gill Sans MT" w:hAnsi="Gill Sans MT"/>
          <w:szCs w:val="24"/>
        </w:rPr>
        <w:t xml:space="preserve">planned activities and </w:t>
      </w:r>
      <w:r>
        <w:rPr>
          <w:rFonts w:ascii="Gill Sans MT" w:hAnsi="Gill Sans MT"/>
          <w:szCs w:val="24"/>
        </w:rPr>
        <w:t xml:space="preserve">partnerships we will add this in. </w:t>
      </w:r>
    </w:p>
    <w:p w14:paraId="621CF2A4" w14:textId="77777777" w:rsidR="0052238E" w:rsidRDefault="0052238E" w:rsidP="0052238E">
      <w:pPr>
        <w:pStyle w:val="Normal1"/>
        <w:tabs>
          <w:tab w:val="left" w:pos="0"/>
          <w:tab w:val="left" w:pos="426"/>
        </w:tabs>
        <w:rPr>
          <w:rFonts w:ascii="Gill Sans MT" w:hAnsi="Gill Sans MT"/>
          <w:szCs w:val="24"/>
        </w:rPr>
      </w:pPr>
    </w:p>
    <w:p w14:paraId="0B956894" w14:textId="77777777" w:rsidR="0052238E" w:rsidRDefault="0052238E" w:rsidP="0052238E">
      <w:pPr>
        <w:pStyle w:val="Normal1"/>
        <w:tabs>
          <w:tab w:val="left" w:pos="0"/>
          <w:tab w:val="left" w:pos="426"/>
        </w:tabs>
        <w:rPr>
          <w:rFonts w:ascii="Gill Sans MT" w:hAnsi="Gill Sans MT"/>
          <w:szCs w:val="24"/>
        </w:rPr>
      </w:pPr>
      <w:r w:rsidRPr="00051606">
        <w:rPr>
          <w:rFonts w:ascii="Gill Sans MT" w:hAnsi="Gill Sans MT"/>
          <w:b/>
          <w:szCs w:val="24"/>
        </w:rPr>
        <w:t>Social media:</w:t>
      </w:r>
      <w:r>
        <w:rPr>
          <w:rFonts w:ascii="Gill Sans MT" w:hAnsi="Gill Sans MT"/>
          <w:szCs w:val="24"/>
        </w:rPr>
        <w:t xml:space="preserve"> As we get closer to the Global Week of Action we will be sharing more resources and information about engaging online. </w:t>
      </w:r>
      <w:r w:rsidR="007334A6">
        <w:rPr>
          <w:rFonts w:ascii="Gill Sans MT" w:hAnsi="Gill Sans MT"/>
          <w:szCs w:val="24"/>
        </w:rPr>
        <w:t xml:space="preserve">We will be </w:t>
      </w:r>
      <w:r w:rsidR="007334A6" w:rsidRPr="007334A6">
        <w:rPr>
          <w:rFonts w:ascii="Gill Sans MT" w:hAnsi="Gill Sans MT"/>
          <w:b/>
          <w:szCs w:val="24"/>
        </w:rPr>
        <w:t>releasing this pack on 1</w:t>
      </w:r>
      <w:r w:rsidR="007334A6" w:rsidRPr="007334A6">
        <w:rPr>
          <w:rFonts w:ascii="Gill Sans MT" w:hAnsi="Gill Sans MT"/>
          <w:b/>
          <w:szCs w:val="24"/>
          <w:vertAlign w:val="superscript"/>
        </w:rPr>
        <w:t>st</w:t>
      </w:r>
      <w:r w:rsidR="007334A6" w:rsidRPr="007334A6">
        <w:rPr>
          <w:rFonts w:ascii="Gill Sans MT" w:hAnsi="Gill Sans MT"/>
          <w:b/>
          <w:szCs w:val="24"/>
        </w:rPr>
        <w:t xml:space="preserve"> April</w:t>
      </w:r>
      <w:r w:rsidR="007334A6">
        <w:rPr>
          <w:rFonts w:ascii="Gill Sans MT" w:hAnsi="Gill Sans MT"/>
          <w:szCs w:val="24"/>
        </w:rPr>
        <w:t xml:space="preserve"> so k</w:t>
      </w:r>
      <w:r>
        <w:rPr>
          <w:rFonts w:ascii="Gill Sans MT" w:hAnsi="Gill Sans MT"/>
          <w:szCs w:val="24"/>
        </w:rPr>
        <w:t>eep an eye out for updates and in the meantime follow the #</w:t>
      </w:r>
      <w:proofErr w:type="spellStart"/>
      <w:r>
        <w:rPr>
          <w:rFonts w:ascii="Gill Sans MT" w:hAnsi="Gill Sans MT"/>
          <w:szCs w:val="24"/>
        </w:rPr>
        <w:t>StopatNothing</w:t>
      </w:r>
      <w:proofErr w:type="spellEnd"/>
      <w:r>
        <w:rPr>
          <w:rFonts w:ascii="Gill Sans MT" w:hAnsi="Gill Sans MT"/>
          <w:szCs w:val="24"/>
        </w:rPr>
        <w:t xml:space="preserve"> hashtag.</w:t>
      </w:r>
    </w:p>
    <w:p w14:paraId="40D84746" w14:textId="77777777" w:rsidR="00095E67" w:rsidRDefault="00095E67" w:rsidP="00A40336">
      <w:pPr>
        <w:pStyle w:val="Normal1"/>
        <w:tabs>
          <w:tab w:val="left" w:pos="0"/>
          <w:tab w:val="left" w:pos="426"/>
        </w:tabs>
        <w:rPr>
          <w:rFonts w:ascii="Gill Sans MT" w:hAnsi="Gill Sans MT"/>
          <w:b/>
          <w:szCs w:val="24"/>
        </w:rPr>
      </w:pPr>
    </w:p>
    <w:p w14:paraId="55B1469B" w14:textId="64ED0851" w:rsidR="00A6453D" w:rsidRPr="00A6453D" w:rsidRDefault="00A6453D" w:rsidP="00A6453D">
      <w:pPr>
        <w:ind w:right="-46"/>
        <w:jc w:val="center"/>
        <w:rPr>
          <w:b/>
          <w:sz w:val="22"/>
        </w:rPr>
      </w:pPr>
      <w:r w:rsidRPr="00A6453D">
        <w:rPr>
          <w:b/>
          <w:sz w:val="22"/>
        </w:rPr>
        <w:t xml:space="preserve">Questions? Comments? Please </w:t>
      </w:r>
      <w:proofErr w:type="gramStart"/>
      <w:r w:rsidRPr="00A6453D">
        <w:rPr>
          <w:b/>
          <w:sz w:val="22"/>
        </w:rPr>
        <w:t>email  Ben</w:t>
      </w:r>
      <w:proofErr w:type="gramEnd"/>
      <w:r w:rsidRPr="00A6453D">
        <w:rPr>
          <w:b/>
          <w:sz w:val="22"/>
        </w:rPr>
        <w:t xml:space="preserve"> Grierson-Hill </w:t>
      </w:r>
      <w:hyperlink r:id="rId21" w:history="1">
        <w:r w:rsidRPr="00A6453D">
          <w:rPr>
            <w:rStyle w:val="Hyperlink"/>
            <w:b/>
            <w:sz w:val="22"/>
          </w:rPr>
          <w:t>ben_grierson-hill@wvi.org</w:t>
        </w:r>
      </w:hyperlink>
      <w:r w:rsidRPr="00A6453D">
        <w:rPr>
          <w:b/>
          <w:sz w:val="22"/>
        </w:rPr>
        <w:t xml:space="preserve"> for any help or check out </w:t>
      </w:r>
      <w:hyperlink r:id="rId22" w:history="1">
        <w:r w:rsidRPr="00A6453D">
          <w:rPr>
            <w:rStyle w:val="Hyperlink"/>
            <w:b/>
            <w:sz w:val="22"/>
          </w:rPr>
          <w:t>www.wvi.org/childhealthnow</w:t>
        </w:r>
      </w:hyperlink>
      <w:r w:rsidRPr="00A6453D">
        <w:rPr>
          <w:b/>
          <w:sz w:val="22"/>
        </w:rPr>
        <w:t xml:space="preserve"> Twitter @</w:t>
      </w:r>
      <w:proofErr w:type="spellStart"/>
      <w:r w:rsidRPr="00A6453D">
        <w:rPr>
          <w:b/>
          <w:sz w:val="22"/>
        </w:rPr>
        <w:t>ChildHealthNow</w:t>
      </w:r>
      <w:proofErr w:type="spellEnd"/>
      <w:r w:rsidRPr="00A6453D">
        <w:rPr>
          <w:b/>
          <w:sz w:val="22"/>
        </w:rPr>
        <w:t xml:space="preserve"> or find us on Facebook</w:t>
      </w:r>
    </w:p>
    <w:p w14:paraId="3094D50C" w14:textId="77777777" w:rsidR="00095E67" w:rsidRDefault="00095E67" w:rsidP="00A40336">
      <w:pPr>
        <w:pStyle w:val="Normal1"/>
        <w:tabs>
          <w:tab w:val="left" w:pos="0"/>
          <w:tab w:val="left" w:pos="426"/>
        </w:tabs>
        <w:rPr>
          <w:rFonts w:ascii="Gill Sans MT" w:hAnsi="Gill Sans MT"/>
          <w:szCs w:val="24"/>
        </w:rPr>
      </w:pPr>
    </w:p>
    <w:p w14:paraId="615010AA" w14:textId="1D7968AC" w:rsidR="001410BF" w:rsidRPr="003E526C" w:rsidRDefault="00A6453D" w:rsidP="00A6453D">
      <w:pPr>
        <w:tabs>
          <w:tab w:val="clear" w:pos="6804"/>
        </w:tabs>
        <w:spacing w:after="0" w:line="240" w:lineRule="auto"/>
        <w:ind w:right="0"/>
        <w:jc w:val="center"/>
        <w:rPr>
          <w:b/>
          <w:caps/>
          <w:sz w:val="36"/>
          <w:szCs w:val="24"/>
          <w:lang w:val="en-US"/>
        </w:rPr>
      </w:pPr>
      <w:bookmarkStart w:id="1" w:name="h.pi2hjxo37a0o" w:colFirst="0" w:colLast="0"/>
      <w:bookmarkStart w:id="2" w:name="h.5eewyeuqdje5" w:colFirst="0" w:colLast="0"/>
      <w:bookmarkStart w:id="3" w:name="h.dzuudhnima0s" w:colFirst="0" w:colLast="0"/>
      <w:bookmarkStart w:id="4" w:name="h.w1zcpbtef6gq" w:colFirst="0" w:colLast="0"/>
      <w:bookmarkStart w:id="5" w:name="h.dy7pn8815f0c" w:colFirst="0" w:colLast="0"/>
      <w:bookmarkStart w:id="6" w:name="h.nxx5dq816pfi" w:colFirst="0" w:colLast="0"/>
      <w:bookmarkEnd w:id="1"/>
      <w:bookmarkEnd w:id="2"/>
      <w:bookmarkEnd w:id="3"/>
      <w:bookmarkEnd w:id="4"/>
      <w:bookmarkEnd w:id="5"/>
      <w:bookmarkEnd w:id="6"/>
      <w:r>
        <w:rPr>
          <w:b/>
          <w:caps/>
          <w:sz w:val="36"/>
          <w:szCs w:val="24"/>
          <w:lang w:val="en-US"/>
        </w:rPr>
        <w:t>Thank you for being a partner for change! together we can end preventable deaths.</w:t>
      </w:r>
    </w:p>
    <w:sectPr w:rsidR="001410BF" w:rsidRPr="003E526C" w:rsidSect="008E0974">
      <w:headerReference w:type="default" r:id="rId23"/>
      <w:pgSz w:w="11906" w:h="16838" w:code="9"/>
      <w:pgMar w:top="1440" w:right="1440" w:bottom="1699" w:left="1440" w:header="64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77C8D" w14:textId="77777777" w:rsidR="00943863" w:rsidRDefault="00943863" w:rsidP="002F34BB">
      <w:r>
        <w:separator/>
      </w:r>
    </w:p>
  </w:endnote>
  <w:endnote w:type="continuationSeparator" w:id="0">
    <w:p w14:paraId="5351973D" w14:textId="77777777" w:rsidR="00943863" w:rsidRDefault="00943863" w:rsidP="002F3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bin">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Light">
    <w:altName w:val="Segoe UI Semilight"/>
    <w:charset w:val="00"/>
    <w:family w:val="auto"/>
    <w:pitch w:val="variable"/>
    <w:sig w:usb0="00000000" w:usb1="00000000" w:usb2="00000000" w:usb3="00000000" w:csb0="000001F7" w:csb1="00000000"/>
  </w:font>
  <w:font w:name="Gill Sans">
    <w:charset w:val="00"/>
    <w:family w:val="auto"/>
    <w:pitch w:val="variable"/>
    <w:sig w:usb0="80000267" w:usb1="00000000" w:usb2="00000000" w:usb3="00000000" w:csb0="000001F7"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6C994" w14:textId="77777777" w:rsidR="00943863" w:rsidRDefault="00943863" w:rsidP="002F34BB">
      <w:r>
        <w:separator/>
      </w:r>
    </w:p>
  </w:footnote>
  <w:footnote w:type="continuationSeparator" w:id="0">
    <w:p w14:paraId="7446939E" w14:textId="77777777" w:rsidR="00943863" w:rsidRDefault="00943863" w:rsidP="002F3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34C18" w14:textId="77777777" w:rsidR="00482680" w:rsidRDefault="00482680" w:rsidP="002E0AA5">
    <w:pPr>
      <w:pStyle w:val="HeaderLevel1"/>
      <w:tabs>
        <w:tab w:val="clear" w:pos="6804"/>
        <w:tab w:val="right" w:pos="9000"/>
      </w:tabs>
      <w:rPr>
        <w:rStyle w:val="PageNumber"/>
      </w:rPr>
    </w:pPr>
    <w:r>
      <w:rPr>
        <w:noProof/>
        <w:lang w:val="en-US"/>
      </w:rPr>
      <mc:AlternateContent>
        <mc:Choice Requires="wps">
          <w:drawing>
            <wp:anchor distT="0" distB="0" distL="114300" distR="114300" simplePos="0" relativeHeight="251718144" behindDoc="0" locked="0" layoutInCell="1" allowOverlap="1" wp14:anchorId="5108E387" wp14:editId="5D0D8C8E">
              <wp:simplePos x="0" y="0"/>
              <wp:positionH relativeFrom="page">
                <wp:posOffset>3351530</wp:posOffset>
              </wp:positionH>
              <wp:positionV relativeFrom="paragraph">
                <wp:posOffset>857250</wp:posOffset>
              </wp:positionV>
              <wp:extent cx="5551170" cy="584835"/>
              <wp:effectExtent l="0" t="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584835"/>
                      </a:xfrm>
                      <a:prstGeom prst="rect">
                        <a:avLst/>
                      </a:prstGeom>
                      <a:noFill/>
                      <a:ln>
                        <a:noFill/>
                      </a:ln>
                      <a:extLst/>
                    </wps:spPr>
                    <wps:txbx>
                      <w:txbxContent>
                        <w:p w14:paraId="53101207" w14:textId="77777777" w:rsidR="00482680" w:rsidRDefault="00482680" w:rsidP="00C546F7">
                          <w:pPr>
                            <w:pStyle w:val="HeaderLevel2"/>
                          </w:pPr>
                          <w:r>
                            <w:t>gLOBAL WEEK OF ACTION mnch partner resources</w:t>
                          </w:r>
                        </w:p>
                        <w:p w14:paraId="2A907448" w14:textId="77777777" w:rsidR="00482680" w:rsidRDefault="00482680" w:rsidP="00C546F7">
                          <w:pPr>
                            <w:pStyle w:val="HeaderLevel2"/>
                          </w:pPr>
                        </w:p>
                        <w:p w14:paraId="02C9AA8D" w14:textId="77777777" w:rsidR="00482680" w:rsidRDefault="00482680" w:rsidP="00C546F7">
                          <w:pPr>
                            <w:pStyle w:val="HeaderLevel2"/>
                          </w:pPr>
                        </w:p>
                        <w:p w14:paraId="0DA0A623" w14:textId="77777777" w:rsidR="00482680" w:rsidRDefault="00482680" w:rsidP="00C546F7">
                          <w:pPr>
                            <w:pStyle w:val="HeaderLevel2"/>
                          </w:pPr>
                        </w:p>
                        <w:p w14:paraId="6712480F" w14:textId="77777777" w:rsidR="00482680" w:rsidRPr="0042571E" w:rsidRDefault="00482680" w:rsidP="00C546F7">
                          <w:pPr>
                            <w:pStyle w:val="HeaderLevel2"/>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108E387" id="_x0000_t202" coordsize="21600,21600" o:spt="202" path="m,l,21600r21600,l21600,xe">
              <v:stroke joinstyle="miter"/>
              <v:path gradientshapeok="t" o:connecttype="rect"/>
            </v:shapetype>
            <v:shape id="Text Box 22" o:spid="_x0000_s1032" type="#_x0000_t202" style="position:absolute;margin-left:263.9pt;margin-top:67.5pt;width:437.1pt;height:46.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" filled="f" stroked="f">
              <v:textbox>
                <w:txbxContent>
                  <w:p w14:paraId="53101207" w14:textId="77777777" w:rsidR="00482680" w:rsidRDefault="00482680" w:rsidP="00C546F7">
                    <w:pPr>
                      <w:pStyle w:val="HeaderLevel2"/>
                    </w:pPr>
                    <w:r>
                      <w:t>gLOBAL WEEK OF ACTION mnch partner resources</w:t>
                    </w:r>
                  </w:p>
                  <w:p w14:paraId="2A907448" w14:textId="77777777" w:rsidR="00482680" w:rsidRDefault="00482680" w:rsidP="00C546F7">
                    <w:pPr>
                      <w:pStyle w:val="HeaderLevel2"/>
                    </w:pPr>
                  </w:p>
                  <w:p w14:paraId="02C9AA8D" w14:textId="77777777" w:rsidR="00482680" w:rsidRDefault="00482680" w:rsidP="00C546F7">
                    <w:pPr>
                      <w:pStyle w:val="HeaderLevel2"/>
                    </w:pPr>
                  </w:p>
                  <w:p w14:paraId="0DA0A623" w14:textId="77777777" w:rsidR="00482680" w:rsidRDefault="00482680" w:rsidP="00C546F7">
                    <w:pPr>
                      <w:pStyle w:val="HeaderLevel2"/>
                    </w:pPr>
                  </w:p>
                  <w:p w14:paraId="6712480F" w14:textId="77777777" w:rsidR="00482680" w:rsidRPr="0042571E" w:rsidRDefault="00482680" w:rsidP="00C546F7">
                    <w:pPr>
                      <w:pStyle w:val="HeaderLevel2"/>
                    </w:pPr>
                  </w:p>
                </w:txbxContent>
              </v:textbox>
              <w10:wrap anchorx="page"/>
            </v:shape>
          </w:pict>
        </mc:Fallback>
      </mc:AlternateContent>
    </w:r>
    <w:r>
      <w:rPr>
        <w:noProof/>
        <w:lang w:val="en-US"/>
      </w:rPr>
      <mc:AlternateContent>
        <mc:Choice Requires="wps">
          <w:drawing>
            <wp:anchor distT="0" distB="0" distL="114300" distR="114300" simplePos="0" relativeHeight="251708928" behindDoc="0" locked="0" layoutInCell="1" allowOverlap="1" wp14:anchorId="6BD60D9B" wp14:editId="0DD4F457">
              <wp:simplePos x="0" y="0"/>
              <wp:positionH relativeFrom="page">
                <wp:posOffset>801370</wp:posOffset>
              </wp:positionH>
              <wp:positionV relativeFrom="paragraph">
                <wp:posOffset>-8255</wp:posOffset>
              </wp:positionV>
              <wp:extent cx="5551170" cy="584835"/>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584835"/>
                      </a:xfrm>
                      <a:prstGeom prst="rect">
                        <a:avLst/>
                      </a:prstGeom>
                      <a:noFill/>
                      <a:ln>
                        <a:noFill/>
                      </a:ln>
                      <a:extLst/>
                    </wps:spPr>
                    <wps:txbx>
                      <w:txbxContent>
                        <w:p w14:paraId="5470072A" w14:textId="77777777" w:rsidR="00482680" w:rsidRPr="00A56CE7" w:rsidRDefault="00482680" w:rsidP="00A56CE7">
                          <w:pPr>
                            <w:pStyle w:val="HeaderLevel2"/>
                            <w:ind w:right="-179"/>
                            <w:rPr>
                              <w:b/>
                            </w:rPr>
                          </w:pPr>
                          <w:r>
                            <w:rPr>
                              <w:b/>
                            </w:rPr>
                            <w:t>Partners resource pack – health and nutrition</w:t>
                          </w:r>
                        </w:p>
                        <w:p w14:paraId="68CFA647" w14:textId="77777777" w:rsidR="00482680" w:rsidRDefault="00482680" w:rsidP="00C546F7">
                          <w:pPr>
                            <w:pStyle w:val="HeaderLevel2"/>
                          </w:pPr>
                        </w:p>
                        <w:p w14:paraId="012AF1B3" w14:textId="77777777" w:rsidR="00482680" w:rsidRDefault="00482680" w:rsidP="00C546F7">
                          <w:pPr>
                            <w:pStyle w:val="HeaderLevel2"/>
                          </w:pPr>
                        </w:p>
                        <w:p w14:paraId="678715D3" w14:textId="77777777" w:rsidR="00482680" w:rsidRDefault="00482680" w:rsidP="00C546F7">
                          <w:pPr>
                            <w:pStyle w:val="HeaderLevel2"/>
                          </w:pPr>
                        </w:p>
                        <w:p w14:paraId="445D2987" w14:textId="77777777" w:rsidR="00482680" w:rsidRPr="0042571E" w:rsidRDefault="00482680" w:rsidP="00C546F7">
                          <w:pPr>
                            <w:pStyle w:val="HeaderLevel2"/>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D60D9B" id="_x0000_s1033" type="#_x0000_t202" style="position:absolute;margin-left:63.1pt;margin-top:-.65pt;width:437.1pt;height:46.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" filled="f" stroked="f">
              <v:textbox>
                <w:txbxContent>
                  <w:p w14:paraId="5470072A" w14:textId="77777777" w:rsidR="00482680" w:rsidRPr="00A56CE7" w:rsidRDefault="00482680" w:rsidP="00A56CE7">
                    <w:pPr>
                      <w:pStyle w:val="HeaderLevel2"/>
                      <w:ind w:right="-179"/>
                      <w:rPr>
                        <w:b/>
                      </w:rPr>
                    </w:pPr>
                    <w:r>
                      <w:rPr>
                        <w:b/>
                      </w:rPr>
                      <w:t>Partners resource pack – health and nutrition</w:t>
                    </w:r>
                  </w:p>
                  <w:p w14:paraId="68CFA647" w14:textId="77777777" w:rsidR="00482680" w:rsidRDefault="00482680" w:rsidP="00C546F7">
                    <w:pPr>
                      <w:pStyle w:val="HeaderLevel2"/>
                    </w:pPr>
                  </w:p>
                  <w:p w14:paraId="012AF1B3" w14:textId="77777777" w:rsidR="00482680" w:rsidRDefault="00482680" w:rsidP="00C546F7">
                    <w:pPr>
                      <w:pStyle w:val="HeaderLevel2"/>
                    </w:pPr>
                  </w:p>
                  <w:p w14:paraId="678715D3" w14:textId="77777777" w:rsidR="00482680" w:rsidRDefault="00482680" w:rsidP="00C546F7">
                    <w:pPr>
                      <w:pStyle w:val="HeaderLevel2"/>
                    </w:pPr>
                  </w:p>
                  <w:p w14:paraId="445D2987" w14:textId="77777777" w:rsidR="00482680" w:rsidRPr="0042571E" w:rsidRDefault="00482680" w:rsidP="00C546F7">
                    <w:pPr>
                      <w:pStyle w:val="HeaderLevel2"/>
                    </w:pPr>
                  </w:p>
                </w:txbxContent>
              </v:textbox>
              <w10:wrap anchorx="page"/>
            </v:shape>
          </w:pict>
        </mc:Fallback>
      </mc:AlternateContent>
    </w:r>
    <w:r>
      <w:rPr>
        <w:noProof/>
        <w:lang w:val="en-US"/>
      </w:rPr>
      <mc:AlternateContent>
        <mc:Choice Requires="wps">
          <w:drawing>
            <wp:anchor distT="0" distB="0" distL="114300" distR="114300" simplePos="0" relativeHeight="251656704" behindDoc="0" locked="0" layoutInCell="1" allowOverlap="1" wp14:anchorId="3DAE58FD" wp14:editId="6498C244">
              <wp:simplePos x="0" y="0"/>
              <wp:positionH relativeFrom="page">
                <wp:posOffset>648970</wp:posOffset>
              </wp:positionH>
              <wp:positionV relativeFrom="paragraph">
                <wp:posOffset>-130810</wp:posOffset>
              </wp:positionV>
              <wp:extent cx="4866640" cy="584835"/>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640" cy="584835"/>
                      </a:xfrm>
                      <a:prstGeom prst="rect">
                        <a:avLst/>
                      </a:prstGeom>
                      <a:noFill/>
                      <a:ln>
                        <a:noFill/>
                      </a:ln>
                      <a:extLst/>
                    </wps:spPr>
                    <wps:txbx>
                      <w:txbxContent>
                        <w:p w14:paraId="6A55E79E" w14:textId="77777777" w:rsidR="00482680" w:rsidRPr="005E2FB7" w:rsidRDefault="00482680" w:rsidP="005E2FB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AE58FD" id="_x0000_s1034" type="#_x0000_t202" style="position:absolute;margin-left:51.1pt;margin-top:-10.3pt;width:383.2pt;height:4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" filled="f" stroked="f">
              <v:textbox>
                <w:txbxContent>
                  <w:p w14:paraId="6A55E79E" w14:textId="77777777" w:rsidR="00482680" w:rsidRPr="005E2FB7" w:rsidRDefault="00482680" w:rsidP="005E2FB7"/>
                </w:txbxContent>
              </v:textbox>
              <w10:wrap anchorx="page"/>
            </v:shape>
          </w:pict>
        </mc:Fallback>
      </mc:AlternateContent>
    </w:r>
    <w:r>
      <w:rPr>
        <w:rStyle w:val="PageNumber"/>
      </w:rPr>
      <w:tab/>
    </w:r>
  </w:p>
  <w:p w14:paraId="02DB1E26" w14:textId="77777777" w:rsidR="00482680" w:rsidRDefault="00482680" w:rsidP="002E0AA5">
    <w:pPr>
      <w:pStyle w:val="HeaderLevel1"/>
      <w:tabs>
        <w:tab w:val="clear" w:pos="6804"/>
        <w:tab w:val="right" w:pos="9000"/>
      </w:tabs>
      <w:rPr>
        <w:rStyle w:val="PageNumber"/>
      </w:rPr>
    </w:pPr>
  </w:p>
  <w:p w14:paraId="2B203AB9" w14:textId="77777777" w:rsidR="00482680" w:rsidRDefault="00482680" w:rsidP="002E0AA5">
    <w:pPr>
      <w:pStyle w:val="HeaderLevel1"/>
      <w:tabs>
        <w:tab w:val="clear" w:pos="6804"/>
        <w:tab w:val="right" w:pos="9000"/>
      </w:tabs>
    </w:pPr>
    <w:r>
      <w:rPr>
        <w:noProof/>
        <w:lang w:val="en-US"/>
      </w:rPr>
      <mc:AlternateContent>
        <mc:Choice Requires="wps">
          <w:drawing>
            <wp:anchor distT="0" distB="0" distL="114300" distR="114300" simplePos="0" relativeHeight="251668992" behindDoc="1" locked="0" layoutInCell="1" allowOverlap="1" wp14:anchorId="53619B2B" wp14:editId="628AB31C">
              <wp:simplePos x="0" y="0"/>
              <wp:positionH relativeFrom="page">
                <wp:posOffset>0</wp:posOffset>
              </wp:positionH>
              <wp:positionV relativeFrom="page">
                <wp:posOffset>0</wp:posOffset>
              </wp:positionV>
              <wp:extent cx="7657465" cy="128016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7465" cy="1280160"/>
                      </a:xfrm>
                      <a:prstGeom prst="rect">
                        <a:avLst/>
                      </a:prstGeom>
                      <a:solidFill>
                        <a:schemeClr val="accent6">
                          <a:lumMod val="75000"/>
                          <a:lumOff val="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82FA57" id="Rectangle 6" o:spid="_x0000_s1026" style="position:absolute;margin-left:0;margin-top:0;width:602.95pt;height:100.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" fillcolor="#e36c0a [2409]" stroked="f">
              <v:path arrowok="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27D92" w14:textId="77777777" w:rsidR="00482680" w:rsidRDefault="00482680" w:rsidP="004310F1">
    <w:pPr>
      <w:tabs>
        <w:tab w:val="left" w:pos="142"/>
      </w:tabs>
    </w:pPr>
    <w:r>
      <w:rPr>
        <w:noProof/>
        <w:lang w:val="en-US"/>
      </w:rPr>
      <w:drawing>
        <wp:anchor distT="0" distB="0" distL="114300" distR="114300" simplePos="0" relativeHeight="251717120" behindDoc="0" locked="0" layoutInCell="1" allowOverlap="1" wp14:anchorId="7E0627FD" wp14:editId="4D39078D">
          <wp:simplePos x="0" y="0"/>
          <wp:positionH relativeFrom="column">
            <wp:posOffset>71470</wp:posOffset>
          </wp:positionH>
          <wp:positionV relativeFrom="paragraph">
            <wp:posOffset>-276794</wp:posOffset>
          </wp:positionV>
          <wp:extent cx="846613" cy="1103586"/>
          <wp:effectExtent l="19050" t="0" r="0" b="0"/>
          <wp:wrapNone/>
          <wp:docPr id="3" name="Picture 2" descr="CHN logo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N logo ENG.jpg"/>
                  <pic:cNvPicPr/>
                </pic:nvPicPr>
                <pic:blipFill>
                  <a:blip r:embed="rId1"/>
                  <a:stretch>
                    <a:fillRect/>
                  </a:stretch>
                </pic:blipFill>
                <pic:spPr>
                  <a:xfrm>
                    <a:off x="0" y="0"/>
                    <a:ext cx="850561" cy="1108732"/>
                  </a:xfrm>
                  <a:prstGeom prst="rect">
                    <a:avLst/>
                  </a:prstGeom>
                </pic:spPr>
              </pic:pic>
            </a:graphicData>
          </a:graphic>
        </wp:anchor>
      </w:drawing>
    </w:r>
    <w:r>
      <w:rPr>
        <w:noProof/>
        <w:lang w:val="en-US"/>
      </w:rPr>
      <w:drawing>
        <wp:anchor distT="0" distB="0" distL="114300" distR="114300" simplePos="0" relativeHeight="251706880" behindDoc="0" locked="0" layoutInCell="1" allowOverlap="1" wp14:anchorId="1FE382C4" wp14:editId="761C6B2C">
          <wp:simplePos x="0" y="0"/>
          <wp:positionH relativeFrom="column">
            <wp:posOffset>4255971</wp:posOffset>
          </wp:positionH>
          <wp:positionV relativeFrom="paragraph">
            <wp:posOffset>-353962</wp:posOffset>
          </wp:positionV>
          <wp:extent cx="2459455" cy="1106905"/>
          <wp:effectExtent l="19050" t="0" r="0" b="0"/>
          <wp:wrapNone/>
          <wp:docPr id="22" name="Picture 21" descr="World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Vision logo.jpg"/>
                  <pic:cNvPicPr/>
                </pic:nvPicPr>
                <pic:blipFill>
                  <a:blip r:embed="rId2"/>
                  <a:stretch>
                    <a:fillRect/>
                  </a:stretch>
                </pic:blipFill>
                <pic:spPr>
                  <a:xfrm>
                    <a:off x="0" y="0"/>
                    <a:ext cx="2459455" cy="110690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2CC5E" w14:textId="77777777" w:rsidR="00482680" w:rsidRPr="001410BF" w:rsidRDefault="00482680" w:rsidP="004310F1">
    <w:pPr>
      <w:tabs>
        <w:tab w:val="left" w:pos="142"/>
      </w:tabs>
      <w:rPr>
        <w:color w:val="FFFFFF" w:themeColor="background1"/>
      </w:rPr>
    </w:pPr>
    <w:r>
      <w:rPr>
        <w:noProof/>
        <w:color w:val="FFFFFF" w:themeColor="background1"/>
        <w:lang w:val="en-US"/>
      </w:rPr>
      <mc:AlternateContent>
        <mc:Choice Requires="wps">
          <w:drawing>
            <wp:anchor distT="0" distB="0" distL="114300" distR="114300" simplePos="0" relativeHeight="251716096" behindDoc="0" locked="0" layoutInCell="1" allowOverlap="1" wp14:anchorId="3B486C3F" wp14:editId="646D9110">
              <wp:simplePos x="0" y="0"/>
              <wp:positionH relativeFrom="page">
                <wp:posOffset>890270</wp:posOffset>
              </wp:positionH>
              <wp:positionV relativeFrom="paragraph">
                <wp:posOffset>3810</wp:posOffset>
              </wp:positionV>
              <wp:extent cx="5678805" cy="584835"/>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584835"/>
                      </a:xfrm>
                      <a:prstGeom prst="rect">
                        <a:avLst/>
                      </a:prstGeom>
                      <a:noFill/>
                      <a:ln>
                        <a:noFill/>
                      </a:ln>
                      <a:extLst/>
                    </wps:spPr>
                    <wps:txbx>
                      <w:txbxContent>
                        <w:p w14:paraId="2767C88E" w14:textId="77777777" w:rsidR="00482680" w:rsidRDefault="00482680" w:rsidP="008A4602">
                          <w:pPr>
                            <w:pStyle w:val="HeaderLevel2"/>
                            <w:ind w:right="-179"/>
                            <w:rPr>
                              <w:b/>
                            </w:rPr>
                          </w:pPr>
                        </w:p>
                        <w:p w14:paraId="5385BC3D" w14:textId="77777777" w:rsidR="00482680" w:rsidRDefault="00482680" w:rsidP="008A4602">
                          <w:pPr>
                            <w:pStyle w:val="HeaderLevel2"/>
                            <w:ind w:right="-179"/>
                          </w:pPr>
                          <w:r>
                            <w:rPr>
                              <w:b/>
                            </w:rPr>
                            <w:t>Partners resource pack – health and nutrition</w:t>
                          </w:r>
                        </w:p>
                        <w:p w14:paraId="4C934308" w14:textId="77777777" w:rsidR="00482680" w:rsidRDefault="00482680" w:rsidP="001410BF">
                          <w:pPr>
                            <w:pStyle w:val="HeaderLevel2"/>
                          </w:pPr>
                        </w:p>
                        <w:p w14:paraId="487F5FB3" w14:textId="77777777" w:rsidR="00482680" w:rsidRDefault="00482680" w:rsidP="001410BF">
                          <w:pPr>
                            <w:pStyle w:val="HeaderLevel2"/>
                          </w:pPr>
                        </w:p>
                        <w:p w14:paraId="59872F0A" w14:textId="77777777" w:rsidR="00482680" w:rsidRDefault="00482680" w:rsidP="001410BF">
                          <w:pPr>
                            <w:pStyle w:val="HeaderLevel2"/>
                          </w:pPr>
                        </w:p>
                        <w:p w14:paraId="32248ABE" w14:textId="77777777" w:rsidR="00482680" w:rsidRDefault="00482680" w:rsidP="001410BF">
                          <w:pPr>
                            <w:pStyle w:val="HeaderLevel2"/>
                          </w:pPr>
                        </w:p>
                        <w:p w14:paraId="3EEB7B62" w14:textId="77777777" w:rsidR="00482680" w:rsidRDefault="00482680" w:rsidP="001410BF">
                          <w:pPr>
                            <w:pStyle w:val="HeaderLevel2"/>
                          </w:pPr>
                        </w:p>
                        <w:p w14:paraId="6AE928B4" w14:textId="77777777" w:rsidR="00482680" w:rsidRPr="0042571E" w:rsidRDefault="00482680" w:rsidP="001410BF">
                          <w:pPr>
                            <w:pStyle w:val="HeaderLevel2"/>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B486C3F" id="_x0000_t202" coordsize="21600,21600" o:spt="202" path="m,l,21600r21600,l21600,xe">
              <v:stroke joinstyle="miter"/>
              <v:path gradientshapeok="t" o:connecttype="rect"/>
            </v:shapetype>
            <v:shape id="_x0000_s1035" type="#_x0000_t202" style="position:absolute;margin-left:70.1pt;margin-top:.3pt;width:447.15pt;height:46.0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" filled="f" stroked="f">
              <v:textbox>
                <w:txbxContent>
                  <w:p w14:paraId="2767C88E" w14:textId="77777777" w:rsidR="00482680" w:rsidRDefault="00482680" w:rsidP="008A4602">
                    <w:pPr>
                      <w:pStyle w:val="HeaderLevel2"/>
                      <w:ind w:right="-179"/>
                      <w:rPr>
                        <w:b/>
                      </w:rPr>
                    </w:pPr>
                  </w:p>
                  <w:p w14:paraId="5385BC3D" w14:textId="77777777" w:rsidR="00482680" w:rsidRDefault="00482680" w:rsidP="008A4602">
                    <w:pPr>
                      <w:pStyle w:val="HeaderLevel2"/>
                      <w:ind w:right="-179"/>
                    </w:pPr>
                    <w:r>
                      <w:rPr>
                        <w:b/>
                      </w:rPr>
                      <w:t>Partners resource pack – health and nutrition</w:t>
                    </w:r>
                  </w:p>
                  <w:p w14:paraId="4C934308" w14:textId="77777777" w:rsidR="00482680" w:rsidRDefault="00482680" w:rsidP="001410BF">
                    <w:pPr>
                      <w:pStyle w:val="HeaderLevel2"/>
                    </w:pPr>
                  </w:p>
                  <w:p w14:paraId="487F5FB3" w14:textId="77777777" w:rsidR="00482680" w:rsidRDefault="00482680" w:rsidP="001410BF">
                    <w:pPr>
                      <w:pStyle w:val="HeaderLevel2"/>
                    </w:pPr>
                  </w:p>
                  <w:p w14:paraId="59872F0A" w14:textId="77777777" w:rsidR="00482680" w:rsidRDefault="00482680" w:rsidP="001410BF">
                    <w:pPr>
                      <w:pStyle w:val="HeaderLevel2"/>
                    </w:pPr>
                  </w:p>
                  <w:p w14:paraId="32248ABE" w14:textId="77777777" w:rsidR="00482680" w:rsidRDefault="00482680" w:rsidP="001410BF">
                    <w:pPr>
                      <w:pStyle w:val="HeaderLevel2"/>
                    </w:pPr>
                  </w:p>
                  <w:p w14:paraId="3EEB7B62" w14:textId="77777777" w:rsidR="00482680" w:rsidRDefault="00482680" w:rsidP="001410BF">
                    <w:pPr>
                      <w:pStyle w:val="HeaderLevel2"/>
                    </w:pPr>
                  </w:p>
                  <w:p w14:paraId="6AE928B4" w14:textId="77777777" w:rsidR="00482680" w:rsidRPr="0042571E" w:rsidRDefault="00482680" w:rsidP="001410BF">
                    <w:pPr>
                      <w:pStyle w:val="HeaderLevel2"/>
                    </w:pPr>
                  </w:p>
                </w:txbxContent>
              </v:textbox>
              <w10:wrap anchorx="page"/>
            </v:shape>
          </w:pict>
        </mc:Fallback>
      </mc:AlternateContent>
    </w:r>
    <w:r>
      <w:rPr>
        <w:noProof/>
        <w:color w:val="FFFFFF" w:themeColor="background1"/>
        <w:lang w:val="en-US"/>
      </w:rPr>
      <mc:AlternateContent>
        <mc:Choice Requires="wps">
          <w:drawing>
            <wp:anchor distT="0" distB="0" distL="114300" distR="114300" simplePos="0" relativeHeight="251715072" behindDoc="1" locked="0" layoutInCell="1" allowOverlap="1" wp14:anchorId="5A630D65" wp14:editId="2505BBD4">
              <wp:simplePos x="0" y="0"/>
              <wp:positionH relativeFrom="page">
                <wp:posOffset>-108585</wp:posOffset>
              </wp:positionH>
              <wp:positionV relativeFrom="page">
                <wp:posOffset>0</wp:posOffset>
              </wp:positionV>
              <wp:extent cx="7657465" cy="128016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7465" cy="1280160"/>
                      </a:xfrm>
                      <a:prstGeom prst="rect">
                        <a:avLst/>
                      </a:prstGeom>
                      <a:solidFill>
                        <a:schemeClr val="accent6">
                          <a:lumMod val="75000"/>
                          <a:lumOff val="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D42CD5" id="Rectangle 10" o:spid="_x0000_s1026" style="position:absolute;margin-left:-8.55pt;margin-top:0;width:602.95pt;height:100.8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" fillcolor="#e36c0a [2409]" stroked="f">
              <v:path arrowok="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8264B" w14:textId="77777777" w:rsidR="00482680" w:rsidRDefault="00482680" w:rsidP="002E0AA5">
    <w:pPr>
      <w:pStyle w:val="HeaderLevel1"/>
      <w:tabs>
        <w:tab w:val="clear" w:pos="6804"/>
        <w:tab w:val="right" w:pos="9000"/>
      </w:tabs>
      <w:rPr>
        <w:rStyle w:val="PageNumber"/>
      </w:rPr>
    </w:pPr>
    <w:r>
      <w:rPr>
        <w:noProof/>
        <w:lang w:val="en-US"/>
      </w:rPr>
      <mc:AlternateContent>
        <mc:Choice Requires="wps">
          <w:drawing>
            <wp:anchor distT="0" distB="0" distL="114300" distR="114300" simplePos="0" relativeHeight="251714048" behindDoc="0" locked="0" layoutInCell="1" allowOverlap="1" wp14:anchorId="68036936" wp14:editId="65E83B78">
              <wp:simplePos x="0" y="0"/>
              <wp:positionH relativeFrom="page">
                <wp:posOffset>801370</wp:posOffset>
              </wp:positionH>
              <wp:positionV relativeFrom="paragraph">
                <wp:posOffset>-8255</wp:posOffset>
              </wp:positionV>
              <wp:extent cx="5248910" cy="584835"/>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584835"/>
                      </a:xfrm>
                      <a:prstGeom prst="rect">
                        <a:avLst/>
                      </a:prstGeom>
                      <a:noFill/>
                      <a:ln>
                        <a:noFill/>
                      </a:ln>
                      <a:extLst/>
                    </wps:spPr>
                    <wps:txbx>
                      <w:txbxContent>
                        <w:p w14:paraId="51296D8E" w14:textId="77777777" w:rsidR="00482680" w:rsidRDefault="00482680" w:rsidP="005349EA">
                          <w:pPr>
                            <w:pStyle w:val="HeaderLevel1withNumbers"/>
                            <w:numPr>
                              <w:ilvl w:val="0"/>
                              <w:numId w:val="0"/>
                            </w:numPr>
                            <w:ind w:left="720" w:hanging="360"/>
                          </w:pPr>
                          <w:r>
                            <w:t>PARTNERS RESOURCE PACK – HEALTH AND NUTRITION</w:t>
                          </w:r>
                        </w:p>
                        <w:p w14:paraId="3D5CD33A" w14:textId="77777777" w:rsidR="00482680" w:rsidRDefault="00482680" w:rsidP="00C546F7">
                          <w:pPr>
                            <w:pStyle w:val="HeaderLevel2"/>
                          </w:pPr>
                        </w:p>
                        <w:p w14:paraId="2D202E77" w14:textId="77777777" w:rsidR="00482680" w:rsidRDefault="00482680" w:rsidP="00C546F7">
                          <w:pPr>
                            <w:pStyle w:val="HeaderLevel2"/>
                          </w:pPr>
                        </w:p>
                        <w:p w14:paraId="46A34F44" w14:textId="77777777" w:rsidR="00482680" w:rsidRDefault="00482680" w:rsidP="00C546F7">
                          <w:pPr>
                            <w:pStyle w:val="HeaderLevel2"/>
                          </w:pPr>
                        </w:p>
                        <w:p w14:paraId="0224BAD9" w14:textId="77777777" w:rsidR="00482680" w:rsidRDefault="00482680" w:rsidP="00C546F7">
                          <w:pPr>
                            <w:pStyle w:val="HeaderLevel2"/>
                          </w:pPr>
                        </w:p>
                        <w:p w14:paraId="5620D3D3" w14:textId="77777777" w:rsidR="00482680" w:rsidRDefault="00482680" w:rsidP="00C546F7">
                          <w:pPr>
                            <w:pStyle w:val="HeaderLevel2"/>
                          </w:pPr>
                        </w:p>
                        <w:p w14:paraId="446B19F3" w14:textId="77777777" w:rsidR="00482680" w:rsidRPr="0042571E" w:rsidRDefault="00482680" w:rsidP="00C546F7">
                          <w:pPr>
                            <w:pStyle w:val="HeaderLevel2"/>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8036936" id="_x0000_t202" coordsize="21600,21600" o:spt="202" path="m,l,21600r21600,l21600,xe">
              <v:stroke joinstyle="miter"/>
              <v:path gradientshapeok="t" o:connecttype="rect"/>
            </v:shapetype>
            <v:shape id="_x0000_s1036" type="#_x0000_t202" style="position:absolute;margin-left:63.1pt;margin-top:-.65pt;width:413.3pt;height:46.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" filled="f" stroked="f">
              <v:textbox>
                <w:txbxContent>
                  <w:p w14:paraId="51296D8E" w14:textId="77777777" w:rsidR="00482680" w:rsidRDefault="00482680" w:rsidP="005349EA">
                    <w:pPr>
                      <w:pStyle w:val="HeaderLevel1withNumbers"/>
                      <w:numPr>
                        <w:ilvl w:val="0"/>
                        <w:numId w:val="0"/>
                      </w:numPr>
                      <w:ind w:left="720" w:hanging="360"/>
                    </w:pPr>
                    <w:r>
                      <w:t>PARTNERS RESOURCE PACK – HEALTH AND NUTRITION</w:t>
                    </w:r>
                  </w:p>
                  <w:p w14:paraId="3D5CD33A" w14:textId="77777777" w:rsidR="00482680" w:rsidRDefault="00482680" w:rsidP="00C546F7">
                    <w:pPr>
                      <w:pStyle w:val="HeaderLevel2"/>
                    </w:pPr>
                  </w:p>
                  <w:p w14:paraId="2D202E77" w14:textId="77777777" w:rsidR="00482680" w:rsidRDefault="00482680" w:rsidP="00C546F7">
                    <w:pPr>
                      <w:pStyle w:val="HeaderLevel2"/>
                    </w:pPr>
                  </w:p>
                  <w:p w14:paraId="46A34F44" w14:textId="77777777" w:rsidR="00482680" w:rsidRDefault="00482680" w:rsidP="00C546F7">
                    <w:pPr>
                      <w:pStyle w:val="HeaderLevel2"/>
                    </w:pPr>
                  </w:p>
                  <w:p w14:paraId="0224BAD9" w14:textId="77777777" w:rsidR="00482680" w:rsidRDefault="00482680" w:rsidP="00C546F7">
                    <w:pPr>
                      <w:pStyle w:val="HeaderLevel2"/>
                    </w:pPr>
                  </w:p>
                  <w:p w14:paraId="5620D3D3" w14:textId="77777777" w:rsidR="00482680" w:rsidRDefault="00482680" w:rsidP="00C546F7">
                    <w:pPr>
                      <w:pStyle w:val="HeaderLevel2"/>
                    </w:pPr>
                  </w:p>
                  <w:p w14:paraId="446B19F3" w14:textId="77777777" w:rsidR="00482680" w:rsidRPr="0042571E" w:rsidRDefault="00482680" w:rsidP="00C546F7">
                    <w:pPr>
                      <w:pStyle w:val="HeaderLevel2"/>
                    </w:pPr>
                  </w:p>
                </w:txbxContent>
              </v:textbox>
              <w10:wrap anchorx="page"/>
            </v:shape>
          </w:pict>
        </mc:Fallback>
      </mc:AlternateContent>
    </w:r>
    <w:r>
      <w:rPr>
        <w:noProof/>
        <w:lang w:val="en-US"/>
      </w:rPr>
      <mc:AlternateContent>
        <mc:Choice Requires="wps">
          <w:drawing>
            <wp:anchor distT="0" distB="0" distL="114300" distR="114300" simplePos="0" relativeHeight="251712000" behindDoc="0" locked="0" layoutInCell="1" allowOverlap="1" wp14:anchorId="193E584B" wp14:editId="07CDE5BA">
              <wp:simplePos x="0" y="0"/>
              <wp:positionH relativeFrom="page">
                <wp:posOffset>648970</wp:posOffset>
              </wp:positionH>
              <wp:positionV relativeFrom="paragraph">
                <wp:posOffset>-130810</wp:posOffset>
              </wp:positionV>
              <wp:extent cx="4866640" cy="584835"/>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640" cy="584835"/>
                      </a:xfrm>
                      <a:prstGeom prst="rect">
                        <a:avLst/>
                      </a:prstGeom>
                      <a:noFill/>
                      <a:ln>
                        <a:noFill/>
                      </a:ln>
                      <a:extLst/>
                    </wps:spPr>
                    <wps:txbx>
                      <w:txbxContent>
                        <w:p w14:paraId="3C4A2931" w14:textId="77777777" w:rsidR="00482680" w:rsidRPr="005E2FB7" w:rsidRDefault="00482680" w:rsidP="005E2FB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3E584B" id="_x0000_s1037" type="#_x0000_t202" style="position:absolute;margin-left:51.1pt;margin-top:-10.3pt;width:383.2pt;height:46.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" filled="f" stroked="f">
              <v:textbox>
                <w:txbxContent>
                  <w:p w14:paraId="3C4A2931" w14:textId="77777777" w:rsidR="00482680" w:rsidRPr="005E2FB7" w:rsidRDefault="00482680" w:rsidP="005E2FB7"/>
                </w:txbxContent>
              </v:textbox>
              <w10:wrap anchorx="page"/>
            </v:shape>
          </w:pict>
        </mc:Fallback>
      </mc:AlternateContent>
    </w:r>
    <w:r>
      <w:rPr>
        <w:rStyle w:val="PageNumber"/>
      </w:rPr>
      <w:tab/>
    </w:r>
  </w:p>
  <w:p w14:paraId="7B31F079" w14:textId="77777777" w:rsidR="00482680" w:rsidRDefault="00482680" w:rsidP="002E0AA5">
    <w:pPr>
      <w:pStyle w:val="HeaderLevel1"/>
      <w:tabs>
        <w:tab w:val="clear" w:pos="6804"/>
        <w:tab w:val="right" w:pos="9000"/>
      </w:tabs>
      <w:rPr>
        <w:rStyle w:val="PageNumber"/>
      </w:rPr>
    </w:pPr>
  </w:p>
  <w:p w14:paraId="45E33B02" w14:textId="77777777" w:rsidR="00482680" w:rsidRDefault="00482680" w:rsidP="002E0AA5">
    <w:pPr>
      <w:pStyle w:val="HeaderLevel1"/>
      <w:tabs>
        <w:tab w:val="clear" w:pos="6804"/>
        <w:tab w:val="right" w:pos="9000"/>
      </w:tabs>
    </w:pPr>
    <w:r>
      <w:rPr>
        <w:noProof/>
        <w:lang w:val="en-US"/>
      </w:rPr>
      <mc:AlternateContent>
        <mc:Choice Requires="wps">
          <w:drawing>
            <wp:anchor distT="0" distB="0" distL="114300" distR="114300" simplePos="0" relativeHeight="251713024" behindDoc="1" locked="0" layoutInCell="1" allowOverlap="1" wp14:anchorId="00F2D80E" wp14:editId="7F574F7F">
              <wp:simplePos x="0" y="0"/>
              <wp:positionH relativeFrom="page">
                <wp:posOffset>0</wp:posOffset>
              </wp:positionH>
              <wp:positionV relativeFrom="page">
                <wp:posOffset>0</wp:posOffset>
              </wp:positionV>
              <wp:extent cx="7657465" cy="128016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7465" cy="1280160"/>
                      </a:xfrm>
                      <a:prstGeom prst="rect">
                        <a:avLst/>
                      </a:prstGeom>
                      <a:solidFill>
                        <a:schemeClr val="accent6">
                          <a:lumMod val="75000"/>
                          <a:lumOff val="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C33E9A" id="Rectangle 18" o:spid="_x0000_s1026" style="position:absolute;margin-left:0;margin-top:0;width:602.95pt;height:100.8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" fillcolor="#e36c0a [2409]" stroked="f">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1D7"/>
    <w:multiLevelType w:val="hybridMultilevel"/>
    <w:tmpl w:val="1F709362"/>
    <w:lvl w:ilvl="0" w:tplc="08090001">
      <w:start w:val="1"/>
      <w:numFmt w:val="bullet"/>
      <w:lvlText w:val=""/>
      <w:lvlJc w:val="left"/>
      <w:pPr>
        <w:ind w:left="2977" w:hanging="360"/>
      </w:pPr>
      <w:rPr>
        <w:rFonts w:ascii="Symbol" w:hAnsi="Symbol" w:hint="default"/>
      </w:rPr>
    </w:lvl>
    <w:lvl w:ilvl="1" w:tplc="08090003" w:tentative="1">
      <w:start w:val="1"/>
      <w:numFmt w:val="bullet"/>
      <w:lvlText w:val="o"/>
      <w:lvlJc w:val="left"/>
      <w:pPr>
        <w:ind w:left="3697" w:hanging="360"/>
      </w:pPr>
      <w:rPr>
        <w:rFonts w:ascii="Courier New" w:hAnsi="Courier New" w:cs="Courier New" w:hint="default"/>
      </w:rPr>
    </w:lvl>
    <w:lvl w:ilvl="2" w:tplc="08090005" w:tentative="1">
      <w:start w:val="1"/>
      <w:numFmt w:val="bullet"/>
      <w:lvlText w:val=""/>
      <w:lvlJc w:val="left"/>
      <w:pPr>
        <w:ind w:left="4417" w:hanging="360"/>
      </w:pPr>
      <w:rPr>
        <w:rFonts w:ascii="Wingdings" w:hAnsi="Wingdings" w:hint="default"/>
      </w:rPr>
    </w:lvl>
    <w:lvl w:ilvl="3" w:tplc="08090001" w:tentative="1">
      <w:start w:val="1"/>
      <w:numFmt w:val="bullet"/>
      <w:lvlText w:val=""/>
      <w:lvlJc w:val="left"/>
      <w:pPr>
        <w:ind w:left="5137" w:hanging="360"/>
      </w:pPr>
      <w:rPr>
        <w:rFonts w:ascii="Symbol" w:hAnsi="Symbol" w:hint="default"/>
      </w:rPr>
    </w:lvl>
    <w:lvl w:ilvl="4" w:tplc="08090003" w:tentative="1">
      <w:start w:val="1"/>
      <w:numFmt w:val="bullet"/>
      <w:lvlText w:val="o"/>
      <w:lvlJc w:val="left"/>
      <w:pPr>
        <w:ind w:left="5857" w:hanging="360"/>
      </w:pPr>
      <w:rPr>
        <w:rFonts w:ascii="Courier New" w:hAnsi="Courier New" w:cs="Courier New" w:hint="default"/>
      </w:rPr>
    </w:lvl>
    <w:lvl w:ilvl="5" w:tplc="08090005" w:tentative="1">
      <w:start w:val="1"/>
      <w:numFmt w:val="bullet"/>
      <w:lvlText w:val=""/>
      <w:lvlJc w:val="left"/>
      <w:pPr>
        <w:ind w:left="6577" w:hanging="360"/>
      </w:pPr>
      <w:rPr>
        <w:rFonts w:ascii="Wingdings" w:hAnsi="Wingdings" w:hint="default"/>
      </w:rPr>
    </w:lvl>
    <w:lvl w:ilvl="6" w:tplc="08090001" w:tentative="1">
      <w:start w:val="1"/>
      <w:numFmt w:val="bullet"/>
      <w:lvlText w:val=""/>
      <w:lvlJc w:val="left"/>
      <w:pPr>
        <w:ind w:left="7297" w:hanging="360"/>
      </w:pPr>
      <w:rPr>
        <w:rFonts w:ascii="Symbol" w:hAnsi="Symbol" w:hint="default"/>
      </w:rPr>
    </w:lvl>
    <w:lvl w:ilvl="7" w:tplc="08090003" w:tentative="1">
      <w:start w:val="1"/>
      <w:numFmt w:val="bullet"/>
      <w:lvlText w:val="o"/>
      <w:lvlJc w:val="left"/>
      <w:pPr>
        <w:ind w:left="8017" w:hanging="360"/>
      </w:pPr>
      <w:rPr>
        <w:rFonts w:ascii="Courier New" w:hAnsi="Courier New" w:cs="Courier New" w:hint="default"/>
      </w:rPr>
    </w:lvl>
    <w:lvl w:ilvl="8" w:tplc="08090005" w:tentative="1">
      <w:start w:val="1"/>
      <w:numFmt w:val="bullet"/>
      <w:lvlText w:val=""/>
      <w:lvlJc w:val="left"/>
      <w:pPr>
        <w:ind w:left="8737" w:hanging="360"/>
      </w:pPr>
      <w:rPr>
        <w:rFonts w:ascii="Wingdings" w:hAnsi="Wingdings" w:hint="default"/>
      </w:rPr>
    </w:lvl>
  </w:abstractNum>
  <w:abstractNum w:abstractNumId="1">
    <w:nsid w:val="02884CC4"/>
    <w:multiLevelType w:val="hybridMultilevel"/>
    <w:tmpl w:val="54A6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3470D"/>
    <w:multiLevelType w:val="hybridMultilevel"/>
    <w:tmpl w:val="0B9A883E"/>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3">
    <w:nsid w:val="070748E4"/>
    <w:multiLevelType w:val="hybridMultilevel"/>
    <w:tmpl w:val="322A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5C0D59"/>
    <w:multiLevelType w:val="hybridMultilevel"/>
    <w:tmpl w:val="A3D6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E051BC"/>
    <w:multiLevelType w:val="hybridMultilevel"/>
    <w:tmpl w:val="9D94D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C7E67"/>
    <w:multiLevelType w:val="hybridMultilevel"/>
    <w:tmpl w:val="32229F9E"/>
    <w:lvl w:ilvl="0" w:tplc="08090001">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7">
    <w:nsid w:val="0EDD6DEF"/>
    <w:multiLevelType w:val="hybridMultilevel"/>
    <w:tmpl w:val="6B1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1D0300"/>
    <w:multiLevelType w:val="hybridMultilevel"/>
    <w:tmpl w:val="76309750"/>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9">
    <w:nsid w:val="11813B32"/>
    <w:multiLevelType w:val="hybridMultilevel"/>
    <w:tmpl w:val="56989124"/>
    <w:lvl w:ilvl="0" w:tplc="08090001">
      <w:start w:val="1"/>
      <w:numFmt w:val="bullet"/>
      <w:lvlText w:val=""/>
      <w:lvlJc w:val="left"/>
      <w:pPr>
        <w:ind w:left="3345" w:hanging="360"/>
      </w:pPr>
      <w:rPr>
        <w:rFonts w:ascii="Symbol" w:hAnsi="Symbol" w:hint="default"/>
      </w:rPr>
    </w:lvl>
    <w:lvl w:ilvl="1" w:tplc="08090003" w:tentative="1">
      <w:start w:val="1"/>
      <w:numFmt w:val="bullet"/>
      <w:lvlText w:val="o"/>
      <w:lvlJc w:val="left"/>
      <w:pPr>
        <w:ind w:left="4065" w:hanging="360"/>
      </w:pPr>
      <w:rPr>
        <w:rFonts w:ascii="Courier New" w:hAnsi="Courier New" w:cs="Courier New" w:hint="default"/>
      </w:rPr>
    </w:lvl>
    <w:lvl w:ilvl="2" w:tplc="08090005" w:tentative="1">
      <w:start w:val="1"/>
      <w:numFmt w:val="bullet"/>
      <w:lvlText w:val=""/>
      <w:lvlJc w:val="left"/>
      <w:pPr>
        <w:ind w:left="4785" w:hanging="360"/>
      </w:pPr>
      <w:rPr>
        <w:rFonts w:ascii="Wingdings" w:hAnsi="Wingdings" w:hint="default"/>
      </w:rPr>
    </w:lvl>
    <w:lvl w:ilvl="3" w:tplc="08090001" w:tentative="1">
      <w:start w:val="1"/>
      <w:numFmt w:val="bullet"/>
      <w:lvlText w:val=""/>
      <w:lvlJc w:val="left"/>
      <w:pPr>
        <w:ind w:left="5505" w:hanging="360"/>
      </w:pPr>
      <w:rPr>
        <w:rFonts w:ascii="Symbol" w:hAnsi="Symbol" w:hint="default"/>
      </w:rPr>
    </w:lvl>
    <w:lvl w:ilvl="4" w:tplc="08090003" w:tentative="1">
      <w:start w:val="1"/>
      <w:numFmt w:val="bullet"/>
      <w:lvlText w:val="o"/>
      <w:lvlJc w:val="left"/>
      <w:pPr>
        <w:ind w:left="6225" w:hanging="360"/>
      </w:pPr>
      <w:rPr>
        <w:rFonts w:ascii="Courier New" w:hAnsi="Courier New" w:cs="Courier New" w:hint="default"/>
      </w:rPr>
    </w:lvl>
    <w:lvl w:ilvl="5" w:tplc="08090005" w:tentative="1">
      <w:start w:val="1"/>
      <w:numFmt w:val="bullet"/>
      <w:lvlText w:val=""/>
      <w:lvlJc w:val="left"/>
      <w:pPr>
        <w:ind w:left="6945" w:hanging="360"/>
      </w:pPr>
      <w:rPr>
        <w:rFonts w:ascii="Wingdings" w:hAnsi="Wingdings" w:hint="default"/>
      </w:rPr>
    </w:lvl>
    <w:lvl w:ilvl="6" w:tplc="08090001" w:tentative="1">
      <w:start w:val="1"/>
      <w:numFmt w:val="bullet"/>
      <w:lvlText w:val=""/>
      <w:lvlJc w:val="left"/>
      <w:pPr>
        <w:ind w:left="7665" w:hanging="360"/>
      </w:pPr>
      <w:rPr>
        <w:rFonts w:ascii="Symbol" w:hAnsi="Symbol" w:hint="default"/>
      </w:rPr>
    </w:lvl>
    <w:lvl w:ilvl="7" w:tplc="08090003" w:tentative="1">
      <w:start w:val="1"/>
      <w:numFmt w:val="bullet"/>
      <w:lvlText w:val="o"/>
      <w:lvlJc w:val="left"/>
      <w:pPr>
        <w:ind w:left="8385" w:hanging="360"/>
      </w:pPr>
      <w:rPr>
        <w:rFonts w:ascii="Courier New" w:hAnsi="Courier New" w:cs="Courier New" w:hint="default"/>
      </w:rPr>
    </w:lvl>
    <w:lvl w:ilvl="8" w:tplc="08090005" w:tentative="1">
      <w:start w:val="1"/>
      <w:numFmt w:val="bullet"/>
      <w:lvlText w:val=""/>
      <w:lvlJc w:val="left"/>
      <w:pPr>
        <w:ind w:left="9105" w:hanging="360"/>
      </w:pPr>
      <w:rPr>
        <w:rFonts w:ascii="Wingdings" w:hAnsi="Wingdings" w:hint="default"/>
      </w:rPr>
    </w:lvl>
  </w:abstractNum>
  <w:abstractNum w:abstractNumId="10">
    <w:nsid w:val="12DA76B9"/>
    <w:multiLevelType w:val="hybridMultilevel"/>
    <w:tmpl w:val="DA36C5A0"/>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nsid w:val="137E779E"/>
    <w:multiLevelType w:val="hybridMultilevel"/>
    <w:tmpl w:val="7C380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52303B5"/>
    <w:multiLevelType w:val="multilevel"/>
    <w:tmpl w:val="B08692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BE432F1"/>
    <w:multiLevelType w:val="hybridMultilevel"/>
    <w:tmpl w:val="29F8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EE1DA7"/>
    <w:multiLevelType w:val="hybridMultilevel"/>
    <w:tmpl w:val="9F4A495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nsid w:val="1D21275D"/>
    <w:multiLevelType w:val="hybridMultilevel"/>
    <w:tmpl w:val="E9782B8C"/>
    <w:lvl w:ilvl="0" w:tplc="0809000F">
      <w:start w:val="1"/>
      <w:numFmt w:val="decimal"/>
      <w:lvlText w:val="%1."/>
      <w:lvlJc w:val="left"/>
      <w:pPr>
        <w:ind w:left="2866" w:hanging="360"/>
      </w:pPr>
    </w:lvl>
    <w:lvl w:ilvl="1" w:tplc="137E2022">
      <w:start w:val="5"/>
      <w:numFmt w:val="bullet"/>
      <w:lvlText w:val="·"/>
      <w:lvlJc w:val="left"/>
      <w:pPr>
        <w:ind w:left="3961" w:hanging="735"/>
      </w:pPr>
      <w:rPr>
        <w:rFonts w:ascii="Gill Sans MT" w:eastAsia="Cabin" w:hAnsi="Gill Sans MT" w:cs="Cabin" w:hint="default"/>
      </w:rPr>
    </w:lvl>
    <w:lvl w:ilvl="2" w:tplc="0809001B" w:tentative="1">
      <w:start w:val="1"/>
      <w:numFmt w:val="lowerRoman"/>
      <w:lvlText w:val="%3."/>
      <w:lvlJc w:val="right"/>
      <w:pPr>
        <w:ind w:left="4306" w:hanging="180"/>
      </w:pPr>
    </w:lvl>
    <w:lvl w:ilvl="3" w:tplc="0809000F" w:tentative="1">
      <w:start w:val="1"/>
      <w:numFmt w:val="decimal"/>
      <w:lvlText w:val="%4."/>
      <w:lvlJc w:val="left"/>
      <w:pPr>
        <w:ind w:left="5026" w:hanging="360"/>
      </w:pPr>
    </w:lvl>
    <w:lvl w:ilvl="4" w:tplc="08090019" w:tentative="1">
      <w:start w:val="1"/>
      <w:numFmt w:val="lowerLetter"/>
      <w:lvlText w:val="%5."/>
      <w:lvlJc w:val="left"/>
      <w:pPr>
        <w:ind w:left="5746" w:hanging="360"/>
      </w:pPr>
    </w:lvl>
    <w:lvl w:ilvl="5" w:tplc="0809001B" w:tentative="1">
      <w:start w:val="1"/>
      <w:numFmt w:val="lowerRoman"/>
      <w:lvlText w:val="%6."/>
      <w:lvlJc w:val="right"/>
      <w:pPr>
        <w:ind w:left="6466" w:hanging="180"/>
      </w:pPr>
    </w:lvl>
    <w:lvl w:ilvl="6" w:tplc="0809000F" w:tentative="1">
      <w:start w:val="1"/>
      <w:numFmt w:val="decimal"/>
      <w:lvlText w:val="%7."/>
      <w:lvlJc w:val="left"/>
      <w:pPr>
        <w:ind w:left="7186" w:hanging="360"/>
      </w:pPr>
    </w:lvl>
    <w:lvl w:ilvl="7" w:tplc="08090019" w:tentative="1">
      <w:start w:val="1"/>
      <w:numFmt w:val="lowerLetter"/>
      <w:lvlText w:val="%8."/>
      <w:lvlJc w:val="left"/>
      <w:pPr>
        <w:ind w:left="7906" w:hanging="360"/>
      </w:pPr>
    </w:lvl>
    <w:lvl w:ilvl="8" w:tplc="0809001B" w:tentative="1">
      <w:start w:val="1"/>
      <w:numFmt w:val="lowerRoman"/>
      <w:lvlText w:val="%9."/>
      <w:lvlJc w:val="right"/>
      <w:pPr>
        <w:ind w:left="8626" w:hanging="180"/>
      </w:pPr>
    </w:lvl>
  </w:abstractNum>
  <w:abstractNum w:abstractNumId="16">
    <w:nsid w:val="1E6C43E0"/>
    <w:multiLevelType w:val="hybridMultilevel"/>
    <w:tmpl w:val="7132292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nsid w:val="20290D8D"/>
    <w:multiLevelType w:val="hybridMultilevel"/>
    <w:tmpl w:val="11F2D584"/>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8">
    <w:nsid w:val="20A17395"/>
    <w:multiLevelType w:val="hybridMultilevel"/>
    <w:tmpl w:val="B1EAD13E"/>
    <w:lvl w:ilvl="0" w:tplc="08090001">
      <w:start w:val="1"/>
      <w:numFmt w:val="bullet"/>
      <w:lvlText w:val=""/>
      <w:lvlJc w:val="left"/>
      <w:pPr>
        <w:ind w:left="786" w:hanging="360"/>
      </w:pPr>
      <w:rPr>
        <w:rFonts w:ascii="Symbol" w:hAnsi="Symbol" w:hint="default"/>
      </w:rPr>
    </w:lvl>
    <w:lvl w:ilvl="1" w:tplc="08090001">
      <w:start w:val="1"/>
      <w:numFmt w:val="bullet"/>
      <w:lvlText w:val=""/>
      <w:lvlJc w:val="left"/>
      <w:pPr>
        <w:ind w:left="1881" w:hanging="735"/>
      </w:pPr>
      <w:rPr>
        <w:rFonts w:ascii="Symbol" w:hAnsi="Symbol"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213241FA"/>
    <w:multiLevelType w:val="hybridMultilevel"/>
    <w:tmpl w:val="963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915C54"/>
    <w:multiLevelType w:val="hybridMultilevel"/>
    <w:tmpl w:val="B292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3D13072"/>
    <w:multiLevelType w:val="hybridMultilevel"/>
    <w:tmpl w:val="6674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085027"/>
    <w:multiLevelType w:val="hybridMultilevel"/>
    <w:tmpl w:val="63C268AE"/>
    <w:lvl w:ilvl="0" w:tplc="08090001">
      <w:start w:val="1"/>
      <w:numFmt w:val="bullet"/>
      <w:lvlText w:val=""/>
      <w:lvlJc w:val="left"/>
      <w:pPr>
        <w:ind w:left="3601" w:hanging="360"/>
      </w:pPr>
      <w:rPr>
        <w:rFonts w:ascii="Symbol" w:hAnsi="Symbol" w:hint="default"/>
      </w:rPr>
    </w:lvl>
    <w:lvl w:ilvl="1" w:tplc="08090003" w:tentative="1">
      <w:start w:val="1"/>
      <w:numFmt w:val="bullet"/>
      <w:lvlText w:val="o"/>
      <w:lvlJc w:val="left"/>
      <w:pPr>
        <w:ind w:left="4321" w:hanging="360"/>
      </w:pPr>
      <w:rPr>
        <w:rFonts w:ascii="Courier New" w:hAnsi="Courier New" w:cs="Courier New" w:hint="default"/>
      </w:rPr>
    </w:lvl>
    <w:lvl w:ilvl="2" w:tplc="08090005" w:tentative="1">
      <w:start w:val="1"/>
      <w:numFmt w:val="bullet"/>
      <w:lvlText w:val=""/>
      <w:lvlJc w:val="left"/>
      <w:pPr>
        <w:ind w:left="5041" w:hanging="360"/>
      </w:pPr>
      <w:rPr>
        <w:rFonts w:ascii="Wingdings" w:hAnsi="Wingdings" w:hint="default"/>
      </w:rPr>
    </w:lvl>
    <w:lvl w:ilvl="3" w:tplc="08090001" w:tentative="1">
      <w:start w:val="1"/>
      <w:numFmt w:val="bullet"/>
      <w:lvlText w:val=""/>
      <w:lvlJc w:val="left"/>
      <w:pPr>
        <w:ind w:left="5761" w:hanging="360"/>
      </w:pPr>
      <w:rPr>
        <w:rFonts w:ascii="Symbol" w:hAnsi="Symbol" w:hint="default"/>
      </w:rPr>
    </w:lvl>
    <w:lvl w:ilvl="4" w:tplc="08090003" w:tentative="1">
      <w:start w:val="1"/>
      <w:numFmt w:val="bullet"/>
      <w:lvlText w:val="o"/>
      <w:lvlJc w:val="left"/>
      <w:pPr>
        <w:ind w:left="6481" w:hanging="360"/>
      </w:pPr>
      <w:rPr>
        <w:rFonts w:ascii="Courier New" w:hAnsi="Courier New" w:cs="Courier New" w:hint="default"/>
      </w:rPr>
    </w:lvl>
    <w:lvl w:ilvl="5" w:tplc="08090005" w:tentative="1">
      <w:start w:val="1"/>
      <w:numFmt w:val="bullet"/>
      <w:lvlText w:val=""/>
      <w:lvlJc w:val="left"/>
      <w:pPr>
        <w:ind w:left="7201" w:hanging="360"/>
      </w:pPr>
      <w:rPr>
        <w:rFonts w:ascii="Wingdings" w:hAnsi="Wingdings" w:hint="default"/>
      </w:rPr>
    </w:lvl>
    <w:lvl w:ilvl="6" w:tplc="08090001" w:tentative="1">
      <w:start w:val="1"/>
      <w:numFmt w:val="bullet"/>
      <w:lvlText w:val=""/>
      <w:lvlJc w:val="left"/>
      <w:pPr>
        <w:ind w:left="7921" w:hanging="360"/>
      </w:pPr>
      <w:rPr>
        <w:rFonts w:ascii="Symbol" w:hAnsi="Symbol" w:hint="default"/>
      </w:rPr>
    </w:lvl>
    <w:lvl w:ilvl="7" w:tplc="08090003" w:tentative="1">
      <w:start w:val="1"/>
      <w:numFmt w:val="bullet"/>
      <w:lvlText w:val="o"/>
      <w:lvlJc w:val="left"/>
      <w:pPr>
        <w:ind w:left="8641" w:hanging="360"/>
      </w:pPr>
      <w:rPr>
        <w:rFonts w:ascii="Courier New" w:hAnsi="Courier New" w:cs="Courier New" w:hint="default"/>
      </w:rPr>
    </w:lvl>
    <w:lvl w:ilvl="8" w:tplc="08090005" w:tentative="1">
      <w:start w:val="1"/>
      <w:numFmt w:val="bullet"/>
      <w:lvlText w:val=""/>
      <w:lvlJc w:val="left"/>
      <w:pPr>
        <w:ind w:left="9361" w:hanging="360"/>
      </w:pPr>
      <w:rPr>
        <w:rFonts w:ascii="Wingdings" w:hAnsi="Wingdings" w:hint="default"/>
      </w:rPr>
    </w:lvl>
  </w:abstractNum>
  <w:abstractNum w:abstractNumId="23">
    <w:nsid w:val="26070E4A"/>
    <w:multiLevelType w:val="hybridMultilevel"/>
    <w:tmpl w:val="E10C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433CFF"/>
    <w:multiLevelType w:val="hybridMultilevel"/>
    <w:tmpl w:val="954AAED0"/>
    <w:lvl w:ilvl="0" w:tplc="08090001">
      <w:start w:val="1"/>
      <w:numFmt w:val="bullet"/>
      <w:lvlText w:val=""/>
      <w:lvlJc w:val="left"/>
      <w:pPr>
        <w:ind w:left="2880" w:hanging="360"/>
      </w:pPr>
      <w:rPr>
        <w:rFonts w:ascii="Symbol" w:hAnsi="Symbol" w:hint="default"/>
      </w:rPr>
    </w:lvl>
    <w:lvl w:ilvl="1" w:tplc="CFDCEA4C">
      <w:numFmt w:val="bullet"/>
      <w:lvlText w:val="·"/>
      <w:lvlJc w:val="left"/>
      <w:pPr>
        <w:ind w:left="3600" w:hanging="360"/>
      </w:pPr>
      <w:rPr>
        <w:rFonts w:ascii="Gill Sans MT" w:eastAsia="Cabin" w:hAnsi="Gill Sans MT" w:cs="Cabin"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nsid w:val="2D820265"/>
    <w:multiLevelType w:val="hybridMultilevel"/>
    <w:tmpl w:val="3C841F20"/>
    <w:lvl w:ilvl="0" w:tplc="98F6890E">
      <w:start w:val="5"/>
      <w:numFmt w:val="decimal"/>
      <w:lvlText w:val="%1."/>
      <w:lvlJc w:val="left"/>
      <w:pPr>
        <w:ind w:left="286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DF71132"/>
    <w:multiLevelType w:val="hybridMultilevel"/>
    <w:tmpl w:val="A952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925895"/>
    <w:multiLevelType w:val="hybridMultilevel"/>
    <w:tmpl w:val="4E9A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5F10BB"/>
    <w:multiLevelType w:val="hybridMultilevel"/>
    <w:tmpl w:val="E06AE6B0"/>
    <w:lvl w:ilvl="0" w:tplc="54FE2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1FB22C0"/>
    <w:multiLevelType w:val="hybridMultilevel"/>
    <w:tmpl w:val="CDA83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33C3DA2"/>
    <w:multiLevelType w:val="hybridMultilevel"/>
    <w:tmpl w:val="541895BC"/>
    <w:lvl w:ilvl="0" w:tplc="08090001">
      <w:start w:val="1"/>
      <w:numFmt w:val="bullet"/>
      <w:lvlText w:val=""/>
      <w:lvlJc w:val="left"/>
      <w:pPr>
        <w:ind w:left="3414" w:hanging="360"/>
      </w:pPr>
      <w:rPr>
        <w:rFonts w:ascii="Symbol" w:hAnsi="Symbol" w:hint="default"/>
      </w:rPr>
    </w:lvl>
    <w:lvl w:ilvl="1" w:tplc="08090003" w:tentative="1">
      <w:start w:val="1"/>
      <w:numFmt w:val="bullet"/>
      <w:lvlText w:val="o"/>
      <w:lvlJc w:val="left"/>
      <w:pPr>
        <w:ind w:left="4134" w:hanging="360"/>
      </w:pPr>
      <w:rPr>
        <w:rFonts w:ascii="Courier New" w:hAnsi="Courier New" w:cs="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cs="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cs="Courier New" w:hint="default"/>
      </w:rPr>
    </w:lvl>
    <w:lvl w:ilvl="8" w:tplc="08090005" w:tentative="1">
      <w:start w:val="1"/>
      <w:numFmt w:val="bullet"/>
      <w:lvlText w:val=""/>
      <w:lvlJc w:val="left"/>
      <w:pPr>
        <w:ind w:left="9174" w:hanging="360"/>
      </w:pPr>
      <w:rPr>
        <w:rFonts w:ascii="Wingdings" w:hAnsi="Wingdings" w:hint="default"/>
      </w:rPr>
    </w:lvl>
  </w:abstractNum>
  <w:abstractNum w:abstractNumId="31">
    <w:nsid w:val="33D40450"/>
    <w:multiLevelType w:val="hybridMultilevel"/>
    <w:tmpl w:val="5F74405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nsid w:val="353D2EB9"/>
    <w:multiLevelType w:val="hybridMultilevel"/>
    <w:tmpl w:val="57F236B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nsid w:val="357C149E"/>
    <w:multiLevelType w:val="hybridMultilevel"/>
    <w:tmpl w:val="283CE89C"/>
    <w:lvl w:ilvl="0" w:tplc="A1A6CF86">
      <w:start w:val="1"/>
      <w:numFmt w:val="decimal"/>
      <w:pStyle w:val="HeaderLevel1withNumbers"/>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CD4E69"/>
    <w:multiLevelType w:val="multilevel"/>
    <w:tmpl w:val="8E76BA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3AEA5CC5"/>
    <w:multiLevelType w:val="hybridMultilevel"/>
    <w:tmpl w:val="54DE4194"/>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36">
    <w:nsid w:val="43D0544A"/>
    <w:multiLevelType w:val="hybridMultilevel"/>
    <w:tmpl w:val="B2863934"/>
    <w:lvl w:ilvl="0" w:tplc="08090001">
      <w:start w:val="1"/>
      <w:numFmt w:val="bullet"/>
      <w:lvlText w:val=""/>
      <w:lvlJc w:val="left"/>
      <w:pPr>
        <w:ind w:left="2970" w:hanging="360"/>
      </w:pPr>
      <w:rPr>
        <w:rFonts w:ascii="Symbol" w:hAnsi="Symbol" w:hint="default"/>
      </w:rPr>
    </w:lvl>
    <w:lvl w:ilvl="1" w:tplc="08090003" w:tentative="1">
      <w:start w:val="1"/>
      <w:numFmt w:val="bullet"/>
      <w:lvlText w:val="o"/>
      <w:lvlJc w:val="left"/>
      <w:pPr>
        <w:ind w:left="3690" w:hanging="360"/>
      </w:pPr>
      <w:rPr>
        <w:rFonts w:ascii="Courier New" w:hAnsi="Courier New" w:cs="Courier New" w:hint="default"/>
      </w:rPr>
    </w:lvl>
    <w:lvl w:ilvl="2" w:tplc="08090005" w:tentative="1">
      <w:start w:val="1"/>
      <w:numFmt w:val="bullet"/>
      <w:lvlText w:val=""/>
      <w:lvlJc w:val="left"/>
      <w:pPr>
        <w:ind w:left="4410" w:hanging="360"/>
      </w:pPr>
      <w:rPr>
        <w:rFonts w:ascii="Wingdings" w:hAnsi="Wingdings" w:hint="default"/>
      </w:rPr>
    </w:lvl>
    <w:lvl w:ilvl="3" w:tplc="08090001" w:tentative="1">
      <w:start w:val="1"/>
      <w:numFmt w:val="bullet"/>
      <w:lvlText w:val=""/>
      <w:lvlJc w:val="left"/>
      <w:pPr>
        <w:ind w:left="5130" w:hanging="360"/>
      </w:pPr>
      <w:rPr>
        <w:rFonts w:ascii="Symbol" w:hAnsi="Symbol" w:hint="default"/>
      </w:rPr>
    </w:lvl>
    <w:lvl w:ilvl="4" w:tplc="08090003" w:tentative="1">
      <w:start w:val="1"/>
      <w:numFmt w:val="bullet"/>
      <w:lvlText w:val="o"/>
      <w:lvlJc w:val="left"/>
      <w:pPr>
        <w:ind w:left="5850" w:hanging="360"/>
      </w:pPr>
      <w:rPr>
        <w:rFonts w:ascii="Courier New" w:hAnsi="Courier New" w:cs="Courier New" w:hint="default"/>
      </w:rPr>
    </w:lvl>
    <w:lvl w:ilvl="5" w:tplc="08090005" w:tentative="1">
      <w:start w:val="1"/>
      <w:numFmt w:val="bullet"/>
      <w:lvlText w:val=""/>
      <w:lvlJc w:val="left"/>
      <w:pPr>
        <w:ind w:left="6570" w:hanging="360"/>
      </w:pPr>
      <w:rPr>
        <w:rFonts w:ascii="Wingdings" w:hAnsi="Wingdings" w:hint="default"/>
      </w:rPr>
    </w:lvl>
    <w:lvl w:ilvl="6" w:tplc="08090001" w:tentative="1">
      <w:start w:val="1"/>
      <w:numFmt w:val="bullet"/>
      <w:lvlText w:val=""/>
      <w:lvlJc w:val="left"/>
      <w:pPr>
        <w:ind w:left="7290" w:hanging="360"/>
      </w:pPr>
      <w:rPr>
        <w:rFonts w:ascii="Symbol" w:hAnsi="Symbol" w:hint="default"/>
      </w:rPr>
    </w:lvl>
    <w:lvl w:ilvl="7" w:tplc="08090003" w:tentative="1">
      <w:start w:val="1"/>
      <w:numFmt w:val="bullet"/>
      <w:lvlText w:val="o"/>
      <w:lvlJc w:val="left"/>
      <w:pPr>
        <w:ind w:left="8010" w:hanging="360"/>
      </w:pPr>
      <w:rPr>
        <w:rFonts w:ascii="Courier New" w:hAnsi="Courier New" w:cs="Courier New" w:hint="default"/>
      </w:rPr>
    </w:lvl>
    <w:lvl w:ilvl="8" w:tplc="08090005" w:tentative="1">
      <w:start w:val="1"/>
      <w:numFmt w:val="bullet"/>
      <w:lvlText w:val=""/>
      <w:lvlJc w:val="left"/>
      <w:pPr>
        <w:ind w:left="8730" w:hanging="360"/>
      </w:pPr>
      <w:rPr>
        <w:rFonts w:ascii="Wingdings" w:hAnsi="Wingdings" w:hint="default"/>
      </w:rPr>
    </w:lvl>
  </w:abstractNum>
  <w:abstractNum w:abstractNumId="37">
    <w:nsid w:val="47553E14"/>
    <w:multiLevelType w:val="hybridMultilevel"/>
    <w:tmpl w:val="69C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BFB156F"/>
    <w:multiLevelType w:val="hybridMultilevel"/>
    <w:tmpl w:val="E57C67AC"/>
    <w:lvl w:ilvl="0" w:tplc="4484E41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EAF4F65"/>
    <w:multiLevelType w:val="multilevel"/>
    <w:tmpl w:val="269EC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FEC50B2"/>
    <w:multiLevelType w:val="hybridMultilevel"/>
    <w:tmpl w:val="97C271AC"/>
    <w:lvl w:ilvl="0" w:tplc="4484E41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53F356CA"/>
    <w:multiLevelType w:val="multilevel"/>
    <w:tmpl w:val="7CCAEF7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nsid w:val="54BD30C6"/>
    <w:multiLevelType w:val="hybridMultilevel"/>
    <w:tmpl w:val="97E0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54B69BC"/>
    <w:multiLevelType w:val="multilevel"/>
    <w:tmpl w:val="3DFA22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55C77BBF"/>
    <w:multiLevelType w:val="hybridMultilevel"/>
    <w:tmpl w:val="20D044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nsid w:val="5612258A"/>
    <w:multiLevelType w:val="hybridMultilevel"/>
    <w:tmpl w:val="E4CE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C67687"/>
    <w:multiLevelType w:val="hybridMultilevel"/>
    <w:tmpl w:val="D3E2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8DF24AE"/>
    <w:multiLevelType w:val="hybridMultilevel"/>
    <w:tmpl w:val="E5D0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9FB28E8"/>
    <w:multiLevelType w:val="hybridMultilevel"/>
    <w:tmpl w:val="11B0FED0"/>
    <w:lvl w:ilvl="0" w:tplc="4484E41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5A470D78"/>
    <w:multiLevelType w:val="hybridMultilevel"/>
    <w:tmpl w:val="E17E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AE30E22"/>
    <w:multiLevelType w:val="hybridMultilevel"/>
    <w:tmpl w:val="9BA8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BED57DD"/>
    <w:multiLevelType w:val="hybridMultilevel"/>
    <w:tmpl w:val="278A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F4D5264"/>
    <w:multiLevelType w:val="hybridMultilevel"/>
    <w:tmpl w:val="3D9E68D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3">
    <w:nsid w:val="6059772B"/>
    <w:multiLevelType w:val="hybridMultilevel"/>
    <w:tmpl w:val="007E229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55" w:hanging="735"/>
      </w:pPr>
      <w:rPr>
        <w:rFonts w:ascii="Symbol" w:hAnsi="Symbol" w:hint="default"/>
      </w:rPr>
    </w:lvl>
    <w:lvl w:ilvl="2" w:tplc="0809001B">
      <w:start w:val="1"/>
      <w:numFmt w:val="lowerRoman"/>
      <w:lvlText w:val="%3."/>
      <w:lvlJc w:val="right"/>
      <w:pPr>
        <w:ind w:left="1800" w:hanging="180"/>
      </w:p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3240" w:hanging="360"/>
      </w:pPr>
      <w:rPr>
        <w:rFonts w:ascii="Symbol" w:hAnsi="Symbo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14144CE"/>
    <w:multiLevelType w:val="hybridMultilevel"/>
    <w:tmpl w:val="C5BC3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1610945"/>
    <w:multiLevelType w:val="hybridMultilevel"/>
    <w:tmpl w:val="8C6A2450"/>
    <w:lvl w:ilvl="0" w:tplc="08090001">
      <w:start w:val="1"/>
      <w:numFmt w:val="bullet"/>
      <w:lvlText w:val=""/>
      <w:lvlJc w:val="left"/>
      <w:pPr>
        <w:ind w:left="786" w:hanging="360"/>
      </w:pPr>
      <w:rPr>
        <w:rFonts w:ascii="Symbol" w:hAnsi="Symbol" w:hint="default"/>
      </w:rPr>
    </w:lvl>
    <w:lvl w:ilvl="1" w:tplc="08090001">
      <w:start w:val="1"/>
      <w:numFmt w:val="bullet"/>
      <w:lvlText w:val=""/>
      <w:lvlJc w:val="left"/>
      <w:pPr>
        <w:ind w:left="1881" w:hanging="735"/>
      </w:pPr>
      <w:rPr>
        <w:rFonts w:ascii="Symbol" w:hAnsi="Symbol"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6">
    <w:nsid w:val="630C0BE4"/>
    <w:multiLevelType w:val="hybridMultilevel"/>
    <w:tmpl w:val="BCF8080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7">
    <w:nsid w:val="642A7D42"/>
    <w:multiLevelType w:val="hybridMultilevel"/>
    <w:tmpl w:val="48066736"/>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58">
    <w:nsid w:val="655C4D41"/>
    <w:multiLevelType w:val="hybridMultilevel"/>
    <w:tmpl w:val="DC2C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BE03C0A"/>
    <w:multiLevelType w:val="hybridMultilevel"/>
    <w:tmpl w:val="3C7C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EA3F0A"/>
    <w:multiLevelType w:val="hybridMultilevel"/>
    <w:tmpl w:val="2D36ED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nsid w:val="6C461780"/>
    <w:multiLevelType w:val="hybridMultilevel"/>
    <w:tmpl w:val="83168508"/>
    <w:lvl w:ilvl="0" w:tplc="08090001">
      <w:start w:val="1"/>
      <w:numFmt w:val="bullet"/>
      <w:lvlText w:val=""/>
      <w:lvlJc w:val="left"/>
      <w:pPr>
        <w:ind w:left="2880" w:hanging="360"/>
      </w:pPr>
      <w:rPr>
        <w:rFonts w:ascii="Symbol" w:hAnsi="Symbol"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62">
    <w:nsid w:val="6DE254C5"/>
    <w:multiLevelType w:val="hybridMultilevel"/>
    <w:tmpl w:val="C0FAA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5EF23CD"/>
    <w:multiLevelType w:val="multilevel"/>
    <w:tmpl w:val="5802DB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nsid w:val="7A684AF8"/>
    <w:multiLevelType w:val="multilevel"/>
    <w:tmpl w:val="BB227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nsid w:val="7B7A4CB7"/>
    <w:multiLevelType w:val="hybridMultilevel"/>
    <w:tmpl w:val="7FD23A82"/>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66">
    <w:nsid w:val="7CA05D25"/>
    <w:multiLevelType w:val="hybridMultilevel"/>
    <w:tmpl w:val="363A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CC035B1"/>
    <w:multiLevelType w:val="hybridMultilevel"/>
    <w:tmpl w:val="081ED86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8">
    <w:nsid w:val="7FD0159A"/>
    <w:multiLevelType w:val="multilevel"/>
    <w:tmpl w:val="E7D42E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3"/>
  </w:num>
  <w:num w:numId="2">
    <w:abstractNumId w:val="68"/>
  </w:num>
  <w:num w:numId="3">
    <w:abstractNumId w:val="63"/>
  </w:num>
  <w:num w:numId="4">
    <w:abstractNumId w:val="41"/>
  </w:num>
  <w:num w:numId="5">
    <w:abstractNumId w:val="22"/>
  </w:num>
  <w:num w:numId="6">
    <w:abstractNumId w:val="61"/>
  </w:num>
  <w:num w:numId="7">
    <w:abstractNumId w:val="4"/>
  </w:num>
  <w:num w:numId="8">
    <w:abstractNumId w:val="1"/>
  </w:num>
  <w:num w:numId="9">
    <w:abstractNumId w:val="21"/>
  </w:num>
  <w:num w:numId="10">
    <w:abstractNumId w:val="44"/>
  </w:num>
  <w:num w:numId="11">
    <w:abstractNumId w:val="64"/>
  </w:num>
  <w:num w:numId="12">
    <w:abstractNumId w:val="60"/>
  </w:num>
  <w:num w:numId="13">
    <w:abstractNumId w:val="31"/>
  </w:num>
  <w:num w:numId="14">
    <w:abstractNumId w:val="45"/>
  </w:num>
  <w:num w:numId="15">
    <w:abstractNumId w:val="42"/>
  </w:num>
  <w:num w:numId="16">
    <w:abstractNumId w:val="16"/>
  </w:num>
  <w:num w:numId="17">
    <w:abstractNumId w:val="39"/>
  </w:num>
  <w:num w:numId="18">
    <w:abstractNumId w:val="62"/>
  </w:num>
  <w:num w:numId="19">
    <w:abstractNumId w:val="10"/>
  </w:num>
  <w:num w:numId="20">
    <w:abstractNumId w:val="20"/>
  </w:num>
  <w:num w:numId="21">
    <w:abstractNumId w:val="32"/>
  </w:num>
  <w:num w:numId="22">
    <w:abstractNumId w:val="24"/>
  </w:num>
  <w:num w:numId="23">
    <w:abstractNumId w:val="3"/>
  </w:num>
  <w:num w:numId="24">
    <w:abstractNumId w:val="11"/>
  </w:num>
  <w:num w:numId="25">
    <w:abstractNumId w:val="12"/>
  </w:num>
  <w:num w:numId="26">
    <w:abstractNumId w:val="58"/>
  </w:num>
  <w:num w:numId="27">
    <w:abstractNumId w:val="37"/>
  </w:num>
  <w:num w:numId="28">
    <w:abstractNumId w:val="43"/>
  </w:num>
  <w:num w:numId="29">
    <w:abstractNumId w:val="15"/>
  </w:num>
  <w:num w:numId="30">
    <w:abstractNumId w:val="54"/>
  </w:num>
  <w:num w:numId="31">
    <w:abstractNumId w:val="53"/>
  </w:num>
  <w:num w:numId="32">
    <w:abstractNumId w:val="46"/>
  </w:num>
  <w:num w:numId="33">
    <w:abstractNumId w:val="7"/>
  </w:num>
  <w:num w:numId="34">
    <w:abstractNumId w:val="34"/>
  </w:num>
  <w:num w:numId="35">
    <w:abstractNumId w:val="65"/>
  </w:num>
  <w:num w:numId="36">
    <w:abstractNumId w:val="2"/>
  </w:num>
  <w:num w:numId="37">
    <w:abstractNumId w:val="17"/>
  </w:num>
  <w:num w:numId="38">
    <w:abstractNumId w:val="57"/>
  </w:num>
  <w:num w:numId="39">
    <w:abstractNumId w:val="0"/>
  </w:num>
  <w:num w:numId="40">
    <w:abstractNumId w:val="35"/>
  </w:num>
  <w:num w:numId="41">
    <w:abstractNumId w:val="52"/>
  </w:num>
  <w:num w:numId="42">
    <w:abstractNumId w:val="47"/>
  </w:num>
  <w:num w:numId="43">
    <w:abstractNumId w:val="27"/>
  </w:num>
  <w:num w:numId="44">
    <w:abstractNumId w:val="56"/>
  </w:num>
  <w:num w:numId="45">
    <w:abstractNumId w:val="14"/>
  </w:num>
  <w:num w:numId="46">
    <w:abstractNumId w:val="29"/>
  </w:num>
  <w:num w:numId="47">
    <w:abstractNumId w:val="50"/>
  </w:num>
  <w:num w:numId="48">
    <w:abstractNumId w:val="55"/>
  </w:num>
  <w:num w:numId="49">
    <w:abstractNumId w:val="18"/>
  </w:num>
  <w:num w:numId="50">
    <w:abstractNumId w:val="66"/>
  </w:num>
  <w:num w:numId="51">
    <w:abstractNumId w:val="26"/>
  </w:num>
  <w:num w:numId="52">
    <w:abstractNumId w:val="67"/>
  </w:num>
  <w:num w:numId="53">
    <w:abstractNumId w:val="51"/>
  </w:num>
  <w:num w:numId="54">
    <w:abstractNumId w:val="23"/>
  </w:num>
  <w:num w:numId="55">
    <w:abstractNumId w:val="6"/>
  </w:num>
  <w:num w:numId="56">
    <w:abstractNumId w:val="9"/>
  </w:num>
  <w:num w:numId="57">
    <w:abstractNumId w:val="8"/>
  </w:num>
  <w:num w:numId="58">
    <w:abstractNumId w:val="30"/>
  </w:num>
  <w:num w:numId="59">
    <w:abstractNumId w:val="59"/>
  </w:num>
  <w:num w:numId="60">
    <w:abstractNumId w:val="49"/>
  </w:num>
  <w:num w:numId="61">
    <w:abstractNumId w:val="5"/>
  </w:num>
  <w:num w:numId="62">
    <w:abstractNumId w:val="13"/>
  </w:num>
  <w:num w:numId="63">
    <w:abstractNumId w:val="40"/>
  </w:num>
  <w:num w:numId="64">
    <w:abstractNumId w:val="48"/>
  </w:num>
  <w:num w:numId="65">
    <w:abstractNumId w:val="38"/>
  </w:num>
  <w:num w:numId="66">
    <w:abstractNumId w:val="28"/>
  </w:num>
  <w:num w:numId="67">
    <w:abstractNumId w:val="25"/>
  </w:num>
  <w:num w:numId="68">
    <w:abstractNumId w:val="19"/>
  </w:num>
  <w:num w:numId="69">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A7"/>
    <w:rsid w:val="00002F4F"/>
    <w:rsid w:val="00003B14"/>
    <w:rsid w:val="00004B5C"/>
    <w:rsid w:val="000133D1"/>
    <w:rsid w:val="00013A09"/>
    <w:rsid w:val="00020BC6"/>
    <w:rsid w:val="000256C4"/>
    <w:rsid w:val="00025E65"/>
    <w:rsid w:val="00051606"/>
    <w:rsid w:val="0005666E"/>
    <w:rsid w:val="00060405"/>
    <w:rsid w:val="00063D74"/>
    <w:rsid w:val="00065129"/>
    <w:rsid w:val="00087345"/>
    <w:rsid w:val="00095E67"/>
    <w:rsid w:val="000A3AC6"/>
    <w:rsid w:val="000C198E"/>
    <w:rsid w:val="000C47DB"/>
    <w:rsid w:val="000C4E83"/>
    <w:rsid w:val="000D5784"/>
    <w:rsid w:val="000D5F20"/>
    <w:rsid w:val="000E045C"/>
    <w:rsid w:val="000E18C1"/>
    <w:rsid w:val="000E1C88"/>
    <w:rsid w:val="000E37B1"/>
    <w:rsid w:val="000E4FC2"/>
    <w:rsid w:val="000E5293"/>
    <w:rsid w:val="000F1887"/>
    <w:rsid w:val="000F393B"/>
    <w:rsid w:val="000F55F2"/>
    <w:rsid w:val="000F7D7C"/>
    <w:rsid w:val="0010142F"/>
    <w:rsid w:val="00103A54"/>
    <w:rsid w:val="001150A3"/>
    <w:rsid w:val="00115330"/>
    <w:rsid w:val="0011566C"/>
    <w:rsid w:val="0012567E"/>
    <w:rsid w:val="00126FD8"/>
    <w:rsid w:val="001410BF"/>
    <w:rsid w:val="00143FE6"/>
    <w:rsid w:val="0014726F"/>
    <w:rsid w:val="001515F5"/>
    <w:rsid w:val="00156DF5"/>
    <w:rsid w:val="00170FD1"/>
    <w:rsid w:val="0017114F"/>
    <w:rsid w:val="00173918"/>
    <w:rsid w:val="0018263C"/>
    <w:rsid w:val="00191475"/>
    <w:rsid w:val="00193E1D"/>
    <w:rsid w:val="00194CD0"/>
    <w:rsid w:val="00194E6D"/>
    <w:rsid w:val="0019601A"/>
    <w:rsid w:val="001B5AF7"/>
    <w:rsid w:val="001C021E"/>
    <w:rsid w:val="001D2ABF"/>
    <w:rsid w:val="001E0E08"/>
    <w:rsid w:val="001E4CCE"/>
    <w:rsid w:val="001E6733"/>
    <w:rsid w:val="001F4D14"/>
    <w:rsid w:val="001F7BCA"/>
    <w:rsid w:val="001F7CBE"/>
    <w:rsid w:val="002004C9"/>
    <w:rsid w:val="0020282E"/>
    <w:rsid w:val="00205BB2"/>
    <w:rsid w:val="002110DC"/>
    <w:rsid w:val="00225DD4"/>
    <w:rsid w:val="00226043"/>
    <w:rsid w:val="00231B7E"/>
    <w:rsid w:val="002545A2"/>
    <w:rsid w:val="002560A9"/>
    <w:rsid w:val="00265C37"/>
    <w:rsid w:val="00266317"/>
    <w:rsid w:val="002679E6"/>
    <w:rsid w:val="00270C15"/>
    <w:rsid w:val="00273101"/>
    <w:rsid w:val="00275318"/>
    <w:rsid w:val="00294660"/>
    <w:rsid w:val="002A335E"/>
    <w:rsid w:val="002A4819"/>
    <w:rsid w:val="002A654C"/>
    <w:rsid w:val="002A66DC"/>
    <w:rsid w:val="002A7650"/>
    <w:rsid w:val="002B2206"/>
    <w:rsid w:val="002D2C1E"/>
    <w:rsid w:val="002D2FAD"/>
    <w:rsid w:val="002D564F"/>
    <w:rsid w:val="002E0AA5"/>
    <w:rsid w:val="002F34BB"/>
    <w:rsid w:val="00300A5F"/>
    <w:rsid w:val="003027A2"/>
    <w:rsid w:val="00302A85"/>
    <w:rsid w:val="00305FC5"/>
    <w:rsid w:val="00305FF2"/>
    <w:rsid w:val="003141CB"/>
    <w:rsid w:val="003177E3"/>
    <w:rsid w:val="00320A70"/>
    <w:rsid w:val="0032362B"/>
    <w:rsid w:val="00324105"/>
    <w:rsid w:val="00325702"/>
    <w:rsid w:val="003258EC"/>
    <w:rsid w:val="00335310"/>
    <w:rsid w:val="00341D56"/>
    <w:rsid w:val="00344530"/>
    <w:rsid w:val="0034478B"/>
    <w:rsid w:val="003501B3"/>
    <w:rsid w:val="00353678"/>
    <w:rsid w:val="0035711E"/>
    <w:rsid w:val="00357F94"/>
    <w:rsid w:val="00363CB0"/>
    <w:rsid w:val="00364407"/>
    <w:rsid w:val="00364D70"/>
    <w:rsid w:val="003719A9"/>
    <w:rsid w:val="003724F5"/>
    <w:rsid w:val="003735B1"/>
    <w:rsid w:val="00374F18"/>
    <w:rsid w:val="00385D72"/>
    <w:rsid w:val="00393D6D"/>
    <w:rsid w:val="003A15A7"/>
    <w:rsid w:val="003A46D4"/>
    <w:rsid w:val="003B65EA"/>
    <w:rsid w:val="003C1FA9"/>
    <w:rsid w:val="003D56AE"/>
    <w:rsid w:val="003D7D97"/>
    <w:rsid w:val="003E3F90"/>
    <w:rsid w:val="003E526C"/>
    <w:rsid w:val="003E5B26"/>
    <w:rsid w:val="003F6F7E"/>
    <w:rsid w:val="00401DF4"/>
    <w:rsid w:val="00404722"/>
    <w:rsid w:val="00404ECA"/>
    <w:rsid w:val="00416A46"/>
    <w:rsid w:val="00422415"/>
    <w:rsid w:val="0042571E"/>
    <w:rsid w:val="004310F1"/>
    <w:rsid w:val="00435B1B"/>
    <w:rsid w:val="004472C0"/>
    <w:rsid w:val="00450BBD"/>
    <w:rsid w:val="00452A20"/>
    <w:rsid w:val="004606AE"/>
    <w:rsid w:val="004607A0"/>
    <w:rsid w:val="0046161A"/>
    <w:rsid w:val="0047241A"/>
    <w:rsid w:val="00475E23"/>
    <w:rsid w:val="00482680"/>
    <w:rsid w:val="00482F3E"/>
    <w:rsid w:val="00483AD6"/>
    <w:rsid w:val="004923E3"/>
    <w:rsid w:val="004A3BA3"/>
    <w:rsid w:val="004A70A2"/>
    <w:rsid w:val="004B22D5"/>
    <w:rsid w:val="004C0D6B"/>
    <w:rsid w:val="004C2EB4"/>
    <w:rsid w:val="004C2FB3"/>
    <w:rsid w:val="004C6F07"/>
    <w:rsid w:val="004D0845"/>
    <w:rsid w:val="004E0791"/>
    <w:rsid w:val="004E0EDB"/>
    <w:rsid w:val="004F2068"/>
    <w:rsid w:val="004F2410"/>
    <w:rsid w:val="0050167E"/>
    <w:rsid w:val="0051298B"/>
    <w:rsid w:val="005139FE"/>
    <w:rsid w:val="0051438F"/>
    <w:rsid w:val="0052238E"/>
    <w:rsid w:val="00523D52"/>
    <w:rsid w:val="00527B8B"/>
    <w:rsid w:val="005349EA"/>
    <w:rsid w:val="00542BE6"/>
    <w:rsid w:val="00551306"/>
    <w:rsid w:val="005530B0"/>
    <w:rsid w:val="00564283"/>
    <w:rsid w:val="005704A9"/>
    <w:rsid w:val="00583759"/>
    <w:rsid w:val="0058608B"/>
    <w:rsid w:val="00591F6F"/>
    <w:rsid w:val="005964BD"/>
    <w:rsid w:val="005A4BCE"/>
    <w:rsid w:val="005B178A"/>
    <w:rsid w:val="005B63B9"/>
    <w:rsid w:val="005C6DA7"/>
    <w:rsid w:val="005D5358"/>
    <w:rsid w:val="005E0137"/>
    <w:rsid w:val="005E2FB7"/>
    <w:rsid w:val="005E5E68"/>
    <w:rsid w:val="005F469F"/>
    <w:rsid w:val="00601B75"/>
    <w:rsid w:val="00606157"/>
    <w:rsid w:val="00610FEE"/>
    <w:rsid w:val="00620DBE"/>
    <w:rsid w:val="006219D5"/>
    <w:rsid w:val="00633A2D"/>
    <w:rsid w:val="0063428B"/>
    <w:rsid w:val="006346AB"/>
    <w:rsid w:val="006356C8"/>
    <w:rsid w:val="006400EB"/>
    <w:rsid w:val="00640F81"/>
    <w:rsid w:val="0064388F"/>
    <w:rsid w:val="0065112D"/>
    <w:rsid w:val="0065137C"/>
    <w:rsid w:val="0065390E"/>
    <w:rsid w:val="00655302"/>
    <w:rsid w:val="00661736"/>
    <w:rsid w:val="0067163F"/>
    <w:rsid w:val="006721BE"/>
    <w:rsid w:val="006737CB"/>
    <w:rsid w:val="00675409"/>
    <w:rsid w:val="00677C93"/>
    <w:rsid w:val="00680734"/>
    <w:rsid w:val="0068254E"/>
    <w:rsid w:val="00684214"/>
    <w:rsid w:val="006856C3"/>
    <w:rsid w:val="00686949"/>
    <w:rsid w:val="006A7504"/>
    <w:rsid w:val="006B005E"/>
    <w:rsid w:val="006B3FB9"/>
    <w:rsid w:val="006B672B"/>
    <w:rsid w:val="006B7A9D"/>
    <w:rsid w:val="006D33D2"/>
    <w:rsid w:val="006D3BE8"/>
    <w:rsid w:val="006D6EB7"/>
    <w:rsid w:val="006E52C1"/>
    <w:rsid w:val="006F3A39"/>
    <w:rsid w:val="006F3E34"/>
    <w:rsid w:val="006F758B"/>
    <w:rsid w:val="0070132A"/>
    <w:rsid w:val="00714074"/>
    <w:rsid w:val="0071752D"/>
    <w:rsid w:val="00722B70"/>
    <w:rsid w:val="007334A6"/>
    <w:rsid w:val="007348D8"/>
    <w:rsid w:val="007363E7"/>
    <w:rsid w:val="0073770F"/>
    <w:rsid w:val="00742582"/>
    <w:rsid w:val="007441DE"/>
    <w:rsid w:val="007552EB"/>
    <w:rsid w:val="007712A7"/>
    <w:rsid w:val="00771904"/>
    <w:rsid w:val="00771B9B"/>
    <w:rsid w:val="00774067"/>
    <w:rsid w:val="007857C4"/>
    <w:rsid w:val="00796546"/>
    <w:rsid w:val="00797CE3"/>
    <w:rsid w:val="007A5690"/>
    <w:rsid w:val="007D19FF"/>
    <w:rsid w:val="007D25F1"/>
    <w:rsid w:val="007D2673"/>
    <w:rsid w:val="007D605F"/>
    <w:rsid w:val="007E08E9"/>
    <w:rsid w:val="007E2FAC"/>
    <w:rsid w:val="007E58C1"/>
    <w:rsid w:val="007F3CC5"/>
    <w:rsid w:val="007F4C53"/>
    <w:rsid w:val="00802714"/>
    <w:rsid w:val="00803374"/>
    <w:rsid w:val="008040BA"/>
    <w:rsid w:val="008052D3"/>
    <w:rsid w:val="00811D65"/>
    <w:rsid w:val="008147AD"/>
    <w:rsid w:val="00815807"/>
    <w:rsid w:val="00822C82"/>
    <w:rsid w:val="00830937"/>
    <w:rsid w:val="00834756"/>
    <w:rsid w:val="00836084"/>
    <w:rsid w:val="008379DA"/>
    <w:rsid w:val="00840B8D"/>
    <w:rsid w:val="008424AC"/>
    <w:rsid w:val="0084364B"/>
    <w:rsid w:val="00843DA7"/>
    <w:rsid w:val="0085151D"/>
    <w:rsid w:val="00864731"/>
    <w:rsid w:val="008674ED"/>
    <w:rsid w:val="0087269C"/>
    <w:rsid w:val="00877C6B"/>
    <w:rsid w:val="00877E35"/>
    <w:rsid w:val="00883B17"/>
    <w:rsid w:val="008863E9"/>
    <w:rsid w:val="00892CF7"/>
    <w:rsid w:val="00892EBA"/>
    <w:rsid w:val="008A0BFA"/>
    <w:rsid w:val="008A4602"/>
    <w:rsid w:val="008A5B81"/>
    <w:rsid w:val="008B014C"/>
    <w:rsid w:val="008B0AC6"/>
    <w:rsid w:val="008B3BB2"/>
    <w:rsid w:val="008C7BC6"/>
    <w:rsid w:val="008D1FC8"/>
    <w:rsid w:val="008D7DA3"/>
    <w:rsid w:val="008E0974"/>
    <w:rsid w:val="008E1B0B"/>
    <w:rsid w:val="008E2C37"/>
    <w:rsid w:val="008F0B55"/>
    <w:rsid w:val="008F0D53"/>
    <w:rsid w:val="008F1643"/>
    <w:rsid w:val="00901017"/>
    <w:rsid w:val="0090159C"/>
    <w:rsid w:val="009029E0"/>
    <w:rsid w:val="00904A2A"/>
    <w:rsid w:val="009114D7"/>
    <w:rsid w:val="0092215F"/>
    <w:rsid w:val="00922310"/>
    <w:rsid w:val="009233F9"/>
    <w:rsid w:val="009260C4"/>
    <w:rsid w:val="00940D1C"/>
    <w:rsid w:val="00943863"/>
    <w:rsid w:val="00943AB4"/>
    <w:rsid w:val="00943C87"/>
    <w:rsid w:val="00944C65"/>
    <w:rsid w:val="00950E05"/>
    <w:rsid w:val="0097007B"/>
    <w:rsid w:val="0097606C"/>
    <w:rsid w:val="0099172D"/>
    <w:rsid w:val="0099227D"/>
    <w:rsid w:val="009922E9"/>
    <w:rsid w:val="009948E2"/>
    <w:rsid w:val="009A102A"/>
    <w:rsid w:val="009A32B7"/>
    <w:rsid w:val="009A6AC6"/>
    <w:rsid w:val="009B2C04"/>
    <w:rsid w:val="009B5A44"/>
    <w:rsid w:val="009C11A4"/>
    <w:rsid w:val="009C15C6"/>
    <w:rsid w:val="009D2BC6"/>
    <w:rsid w:val="009D4FD3"/>
    <w:rsid w:val="009D7A4E"/>
    <w:rsid w:val="009D7AF2"/>
    <w:rsid w:val="009F1B3C"/>
    <w:rsid w:val="009F4D35"/>
    <w:rsid w:val="00A0160C"/>
    <w:rsid w:val="00A0390A"/>
    <w:rsid w:val="00A046FF"/>
    <w:rsid w:val="00A113A1"/>
    <w:rsid w:val="00A15EB9"/>
    <w:rsid w:val="00A27CB8"/>
    <w:rsid w:val="00A3340E"/>
    <w:rsid w:val="00A40336"/>
    <w:rsid w:val="00A545FE"/>
    <w:rsid w:val="00A56CE7"/>
    <w:rsid w:val="00A57E81"/>
    <w:rsid w:val="00A63AC5"/>
    <w:rsid w:val="00A63B19"/>
    <w:rsid w:val="00A6453D"/>
    <w:rsid w:val="00A65A14"/>
    <w:rsid w:val="00A65E36"/>
    <w:rsid w:val="00A70E54"/>
    <w:rsid w:val="00A73A1B"/>
    <w:rsid w:val="00A81260"/>
    <w:rsid w:val="00A836D0"/>
    <w:rsid w:val="00A841AF"/>
    <w:rsid w:val="00A8593A"/>
    <w:rsid w:val="00AA0B1D"/>
    <w:rsid w:val="00AA580E"/>
    <w:rsid w:val="00AA7A6E"/>
    <w:rsid w:val="00AB0939"/>
    <w:rsid w:val="00AB419B"/>
    <w:rsid w:val="00AB6F57"/>
    <w:rsid w:val="00AC62EC"/>
    <w:rsid w:val="00AD5C39"/>
    <w:rsid w:val="00AF3977"/>
    <w:rsid w:val="00AF56A5"/>
    <w:rsid w:val="00AF766B"/>
    <w:rsid w:val="00AF7EC6"/>
    <w:rsid w:val="00B06CBD"/>
    <w:rsid w:val="00B24033"/>
    <w:rsid w:val="00B26CE0"/>
    <w:rsid w:val="00B37867"/>
    <w:rsid w:val="00B45C7B"/>
    <w:rsid w:val="00B4620E"/>
    <w:rsid w:val="00B72738"/>
    <w:rsid w:val="00B72E1A"/>
    <w:rsid w:val="00B7671E"/>
    <w:rsid w:val="00B85AC3"/>
    <w:rsid w:val="00B87081"/>
    <w:rsid w:val="00B95385"/>
    <w:rsid w:val="00BB0124"/>
    <w:rsid w:val="00BB3B3A"/>
    <w:rsid w:val="00BC0B19"/>
    <w:rsid w:val="00BC3CC5"/>
    <w:rsid w:val="00BD4E62"/>
    <w:rsid w:val="00BD588A"/>
    <w:rsid w:val="00BE2DFE"/>
    <w:rsid w:val="00BE44B5"/>
    <w:rsid w:val="00BE6133"/>
    <w:rsid w:val="00BF354F"/>
    <w:rsid w:val="00C01D03"/>
    <w:rsid w:val="00C058D6"/>
    <w:rsid w:val="00C123C7"/>
    <w:rsid w:val="00C214CD"/>
    <w:rsid w:val="00C31402"/>
    <w:rsid w:val="00C31AC6"/>
    <w:rsid w:val="00C34B7D"/>
    <w:rsid w:val="00C44A3D"/>
    <w:rsid w:val="00C50A6C"/>
    <w:rsid w:val="00C52B09"/>
    <w:rsid w:val="00C52FAC"/>
    <w:rsid w:val="00C546F7"/>
    <w:rsid w:val="00C61D51"/>
    <w:rsid w:val="00C63AD4"/>
    <w:rsid w:val="00C646F6"/>
    <w:rsid w:val="00C75CFE"/>
    <w:rsid w:val="00C7695F"/>
    <w:rsid w:val="00C81BC8"/>
    <w:rsid w:val="00C876D0"/>
    <w:rsid w:val="00C91CB2"/>
    <w:rsid w:val="00C937D2"/>
    <w:rsid w:val="00CA27C2"/>
    <w:rsid w:val="00CA2FC1"/>
    <w:rsid w:val="00CA3326"/>
    <w:rsid w:val="00CA64EC"/>
    <w:rsid w:val="00CB2C6A"/>
    <w:rsid w:val="00CB6F48"/>
    <w:rsid w:val="00CC65C1"/>
    <w:rsid w:val="00CD0C48"/>
    <w:rsid w:val="00CD79DB"/>
    <w:rsid w:val="00CE142E"/>
    <w:rsid w:val="00CF2D6C"/>
    <w:rsid w:val="00CF3289"/>
    <w:rsid w:val="00D0421C"/>
    <w:rsid w:val="00D179C3"/>
    <w:rsid w:val="00D2604A"/>
    <w:rsid w:val="00D32CD8"/>
    <w:rsid w:val="00D367B4"/>
    <w:rsid w:val="00D4333D"/>
    <w:rsid w:val="00D437F8"/>
    <w:rsid w:val="00D46FEB"/>
    <w:rsid w:val="00D50F0A"/>
    <w:rsid w:val="00D5235D"/>
    <w:rsid w:val="00D621DA"/>
    <w:rsid w:val="00D62DF4"/>
    <w:rsid w:val="00D64AD9"/>
    <w:rsid w:val="00D66AE2"/>
    <w:rsid w:val="00D675B9"/>
    <w:rsid w:val="00D843CC"/>
    <w:rsid w:val="00DA2C39"/>
    <w:rsid w:val="00DB02B6"/>
    <w:rsid w:val="00DB2A22"/>
    <w:rsid w:val="00DB76AA"/>
    <w:rsid w:val="00DC05F5"/>
    <w:rsid w:val="00DC4C16"/>
    <w:rsid w:val="00DC65E5"/>
    <w:rsid w:val="00DC7BFA"/>
    <w:rsid w:val="00DE12C3"/>
    <w:rsid w:val="00DE1339"/>
    <w:rsid w:val="00DF09D3"/>
    <w:rsid w:val="00DF35CE"/>
    <w:rsid w:val="00DF4F79"/>
    <w:rsid w:val="00E02C7A"/>
    <w:rsid w:val="00E02ED6"/>
    <w:rsid w:val="00E1067E"/>
    <w:rsid w:val="00E1159F"/>
    <w:rsid w:val="00E147C5"/>
    <w:rsid w:val="00E1753D"/>
    <w:rsid w:val="00E20131"/>
    <w:rsid w:val="00E222F5"/>
    <w:rsid w:val="00E27EB8"/>
    <w:rsid w:val="00E30E8F"/>
    <w:rsid w:val="00E33864"/>
    <w:rsid w:val="00E33C73"/>
    <w:rsid w:val="00E35B98"/>
    <w:rsid w:val="00E516CE"/>
    <w:rsid w:val="00E52D5F"/>
    <w:rsid w:val="00E556D8"/>
    <w:rsid w:val="00E5621C"/>
    <w:rsid w:val="00E61874"/>
    <w:rsid w:val="00E61D3D"/>
    <w:rsid w:val="00E62391"/>
    <w:rsid w:val="00E7297B"/>
    <w:rsid w:val="00E74FEC"/>
    <w:rsid w:val="00E76D15"/>
    <w:rsid w:val="00E900CA"/>
    <w:rsid w:val="00EA0A52"/>
    <w:rsid w:val="00EA5217"/>
    <w:rsid w:val="00EB5471"/>
    <w:rsid w:val="00EB66D1"/>
    <w:rsid w:val="00EB7734"/>
    <w:rsid w:val="00EC192B"/>
    <w:rsid w:val="00ED1ABC"/>
    <w:rsid w:val="00ED1CBC"/>
    <w:rsid w:val="00ED4A64"/>
    <w:rsid w:val="00EE28D2"/>
    <w:rsid w:val="00EE4887"/>
    <w:rsid w:val="00EE6A88"/>
    <w:rsid w:val="00EE73D3"/>
    <w:rsid w:val="00EE7B70"/>
    <w:rsid w:val="00EF0C99"/>
    <w:rsid w:val="00EF1C6F"/>
    <w:rsid w:val="00EF68AD"/>
    <w:rsid w:val="00F00BCB"/>
    <w:rsid w:val="00F01759"/>
    <w:rsid w:val="00F02655"/>
    <w:rsid w:val="00F13CAB"/>
    <w:rsid w:val="00F179AB"/>
    <w:rsid w:val="00F23E7A"/>
    <w:rsid w:val="00F33ABA"/>
    <w:rsid w:val="00F3615E"/>
    <w:rsid w:val="00F41DFB"/>
    <w:rsid w:val="00F43955"/>
    <w:rsid w:val="00F46683"/>
    <w:rsid w:val="00F47CDC"/>
    <w:rsid w:val="00F51035"/>
    <w:rsid w:val="00F53506"/>
    <w:rsid w:val="00F61505"/>
    <w:rsid w:val="00F71923"/>
    <w:rsid w:val="00F7229A"/>
    <w:rsid w:val="00F77140"/>
    <w:rsid w:val="00F77D18"/>
    <w:rsid w:val="00F944C9"/>
    <w:rsid w:val="00F977EE"/>
    <w:rsid w:val="00FA3FFF"/>
    <w:rsid w:val="00FA4691"/>
    <w:rsid w:val="00FA77FB"/>
    <w:rsid w:val="00FC5FB3"/>
    <w:rsid w:val="00FD0951"/>
    <w:rsid w:val="00FD21C1"/>
    <w:rsid w:val="00FE1513"/>
    <w:rsid w:val="00FE2E74"/>
    <w:rsid w:val="00FE6D4E"/>
    <w:rsid w:val="00FE75E5"/>
    <w:rsid w:val="00FF78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F82C65"/>
  <w15:docId w15:val="{14A03CC9-2509-4143-B8E3-34E13719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601B75"/>
    <w:pPr>
      <w:tabs>
        <w:tab w:val="right" w:pos="6804"/>
      </w:tabs>
      <w:spacing w:after="280" w:line="280" w:lineRule="exact"/>
      <w:ind w:right="2835"/>
    </w:pPr>
    <w:rPr>
      <w:rFonts w:ascii="Gill Sans MT" w:hAnsi="Gill Sans MT"/>
      <w:szCs w:val="22"/>
      <w:lang w:eastAsia="en-US"/>
    </w:rPr>
  </w:style>
  <w:style w:type="paragraph" w:styleId="Heading1">
    <w:name w:val="heading 1"/>
    <w:basedOn w:val="Normal"/>
    <w:next w:val="Normal"/>
    <w:link w:val="Heading1Char"/>
    <w:uiPriority w:val="9"/>
    <w:rsid w:val="0011566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rsid w:val="00AA0B1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1"/>
    <w:next w:val="Normal1"/>
    <w:link w:val="Heading3Char"/>
    <w:rsid w:val="00191475"/>
    <w:pPr>
      <w:keepNext/>
      <w:keepLines/>
      <w:spacing w:before="200"/>
      <w:outlineLvl w:val="2"/>
    </w:pPr>
    <w:rPr>
      <w:b/>
      <w:color w:val="808080"/>
      <w:sz w:val="24"/>
    </w:rPr>
  </w:style>
  <w:style w:type="paragraph" w:styleId="Heading4">
    <w:name w:val="heading 4"/>
    <w:basedOn w:val="Normal"/>
    <w:next w:val="Normal"/>
    <w:link w:val="Heading4Char"/>
    <w:uiPriority w:val="9"/>
    <w:unhideWhenUsed/>
    <w:qFormat/>
    <w:rsid w:val="00A841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AA0B1D"/>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AF3977"/>
    <w:pPr>
      <w:spacing w:after="0"/>
    </w:pPr>
    <w:rPr>
      <w:rFonts w:ascii="Tahoma" w:hAnsi="Tahoma" w:cs="Tahoma"/>
      <w:sz w:val="16"/>
      <w:szCs w:val="16"/>
    </w:rPr>
  </w:style>
  <w:style w:type="character" w:customStyle="1" w:styleId="BalloonTextChar">
    <w:name w:val="Balloon Text Char"/>
    <w:link w:val="BalloonText"/>
    <w:uiPriority w:val="99"/>
    <w:semiHidden/>
    <w:rsid w:val="00AF3977"/>
    <w:rPr>
      <w:rFonts w:ascii="Tahoma" w:hAnsi="Tahoma" w:cs="Tahoma"/>
      <w:sz w:val="16"/>
      <w:szCs w:val="16"/>
    </w:rPr>
  </w:style>
  <w:style w:type="table" w:styleId="TableGrid">
    <w:name w:val="Table Grid"/>
    <w:basedOn w:val="TableNormal"/>
    <w:uiPriority w:val="59"/>
    <w:rsid w:val="00610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1566C"/>
    <w:rPr>
      <w:color w:val="F78E1E"/>
      <w:u w:val="single"/>
    </w:rPr>
  </w:style>
  <w:style w:type="paragraph" w:customStyle="1" w:styleId="SectionNumber">
    <w:name w:val="Section Number"/>
    <w:basedOn w:val="Normal"/>
    <w:qFormat/>
    <w:rsid w:val="00F01759"/>
    <w:pPr>
      <w:spacing w:line="2360" w:lineRule="exact"/>
    </w:pPr>
    <w:rPr>
      <w:b/>
      <w:color w:val="FFFFFF"/>
      <w:sz w:val="236"/>
    </w:rPr>
  </w:style>
  <w:style w:type="paragraph" w:customStyle="1" w:styleId="HeadingLevel1">
    <w:name w:val="Heading Level 1"/>
    <w:basedOn w:val="Normal"/>
    <w:autoRedefine/>
    <w:qFormat/>
    <w:rsid w:val="00C546F7"/>
    <w:pPr>
      <w:tabs>
        <w:tab w:val="clear" w:pos="6804"/>
      </w:tabs>
      <w:spacing w:after="0" w:line="480" w:lineRule="exact"/>
      <w:ind w:right="-46"/>
    </w:pPr>
    <w:rPr>
      <w:rFonts w:cs="Courier New"/>
      <w:b/>
      <w:bCs/>
      <w:caps/>
      <w:color w:val="FFFFFF" w:themeColor="background1"/>
      <w:sz w:val="48"/>
      <w:szCs w:val="48"/>
    </w:rPr>
  </w:style>
  <w:style w:type="paragraph" w:customStyle="1" w:styleId="HeadingLevel2">
    <w:name w:val="Heading Level 2"/>
    <w:basedOn w:val="Normal"/>
    <w:qFormat/>
    <w:rsid w:val="008040BA"/>
    <w:pPr>
      <w:spacing w:before="520" w:line="520" w:lineRule="exact"/>
      <w:ind w:right="2552"/>
    </w:pPr>
    <w:rPr>
      <w:rFonts w:cs="Courier New"/>
      <w:b/>
      <w:caps/>
      <w:sz w:val="36"/>
      <w:szCs w:val="28"/>
    </w:rPr>
  </w:style>
  <w:style w:type="paragraph" w:customStyle="1" w:styleId="HeadingLevel4">
    <w:name w:val="Heading Level 4"/>
    <w:basedOn w:val="Normal"/>
    <w:qFormat/>
    <w:rsid w:val="008040BA"/>
    <w:pPr>
      <w:ind w:right="2552"/>
    </w:pPr>
    <w:rPr>
      <w:rFonts w:cs="Courier New"/>
      <w:b/>
      <w:caps/>
      <w:sz w:val="24"/>
      <w:szCs w:val="24"/>
    </w:rPr>
  </w:style>
  <w:style w:type="paragraph" w:customStyle="1" w:styleId="Tabletext">
    <w:name w:val="Table text"/>
    <w:basedOn w:val="Normal"/>
    <w:qFormat/>
    <w:rsid w:val="00803374"/>
    <w:pPr>
      <w:tabs>
        <w:tab w:val="clear" w:pos="6804"/>
      </w:tabs>
      <w:spacing w:after="0" w:line="200" w:lineRule="exact"/>
      <w:ind w:right="0"/>
    </w:pPr>
    <w:rPr>
      <w:sz w:val="16"/>
    </w:rPr>
  </w:style>
  <w:style w:type="paragraph" w:customStyle="1" w:styleId="Margintextbox">
    <w:name w:val="Margin text box"/>
    <w:basedOn w:val="Normal"/>
    <w:qFormat/>
    <w:rsid w:val="00004B5C"/>
    <w:pPr>
      <w:ind w:right="0"/>
    </w:pPr>
  </w:style>
  <w:style w:type="paragraph" w:customStyle="1" w:styleId="FurtherInformation">
    <w:name w:val="Further Information"/>
    <w:basedOn w:val="Normal"/>
    <w:qFormat/>
    <w:rsid w:val="00803374"/>
    <w:pPr>
      <w:spacing w:after="120" w:line="240" w:lineRule="exact"/>
    </w:pPr>
    <w:rPr>
      <w:b/>
      <w:color w:val="F78E1E"/>
    </w:rPr>
  </w:style>
  <w:style w:type="paragraph" w:customStyle="1" w:styleId="ContactDetails">
    <w:name w:val="Contact Details"/>
    <w:basedOn w:val="Normal"/>
    <w:qFormat/>
    <w:rsid w:val="00FC5FB3"/>
    <w:pPr>
      <w:spacing w:after="120" w:line="220" w:lineRule="exact"/>
    </w:pPr>
  </w:style>
  <w:style w:type="paragraph" w:customStyle="1" w:styleId="SignOff">
    <w:name w:val="Sign Off"/>
    <w:basedOn w:val="Normal"/>
    <w:next w:val="Normal"/>
    <w:qFormat/>
    <w:rsid w:val="00C7695F"/>
    <w:pPr>
      <w:spacing w:after="120" w:line="440" w:lineRule="exact"/>
      <w:ind w:right="0"/>
    </w:pPr>
    <w:rPr>
      <w:color w:val="FFFFFF"/>
      <w:sz w:val="36"/>
    </w:rPr>
  </w:style>
  <w:style w:type="character" w:customStyle="1" w:styleId="Heading1Char">
    <w:name w:val="Heading 1 Char"/>
    <w:link w:val="Heading1"/>
    <w:uiPriority w:val="9"/>
    <w:rsid w:val="0011566C"/>
    <w:rPr>
      <w:rFonts w:ascii="Cambria" w:eastAsia="Times New Roman" w:hAnsi="Cambria" w:cs="Times New Roman"/>
      <w:b/>
      <w:bCs/>
      <w:color w:val="365F91"/>
      <w:sz w:val="28"/>
      <w:szCs w:val="28"/>
    </w:rPr>
  </w:style>
  <w:style w:type="paragraph" w:customStyle="1" w:styleId="StyleTabletextBackground1">
    <w:name w:val="Style Table text + Background 1"/>
    <w:basedOn w:val="Tabletext"/>
    <w:rsid w:val="00803374"/>
    <w:rPr>
      <w:color w:val="FFFFFF"/>
    </w:rPr>
  </w:style>
  <w:style w:type="paragraph" w:styleId="Header">
    <w:name w:val="header"/>
    <w:basedOn w:val="Normal"/>
    <w:link w:val="HeaderChar"/>
    <w:uiPriority w:val="99"/>
    <w:unhideWhenUsed/>
    <w:rsid w:val="00475E23"/>
    <w:pPr>
      <w:tabs>
        <w:tab w:val="clear" w:pos="6804"/>
        <w:tab w:val="center" w:pos="4513"/>
        <w:tab w:val="right" w:pos="9026"/>
      </w:tabs>
      <w:spacing w:after="0" w:line="240" w:lineRule="auto"/>
    </w:pPr>
  </w:style>
  <w:style w:type="character" w:customStyle="1" w:styleId="HeaderChar">
    <w:name w:val="Header Char"/>
    <w:link w:val="Header"/>
    <w:uiPriority w:val="99"/>
    <w:rsid w:val="00475E23"/>
    <w:rPr>
      <w:rFonts w:ascii="Gill Sans MT" w:hAnsi="Gill Sans MT"/>
      <w:sz w:val="20"/>
    </w:rPr>
  </w:style>
  <w:style w:type="paragraph" w:styleId="Footer">
    <w:name w:val="footer"/>
    <w:basedOn w:val="Normal"/>
    <w:link w:val="FooterChar"/>
    <w:uiPriority w:val="99"/>
    <w:unhideWhenUsed/>
    <w:rsid w:val="00475E23"/>
    <w:pPr>
      <w:tabs>
        <w:tab w:val="clear" w:pos="6804"/>
        <w:tab w:val="center" w:pos="4513"/>
        <w:tab w:val="right" w:pos="9026"/>
      </w:tabs>
      <w:spacing w:after="0" w:line="240" w:lineRule="auto"/>
    </w:pPr>
  </w:style>
  <w:style w:type="character" w:customStyle="1" w:styleId="FooterChar">
    <w:name w:val="Footer Char"/>
    <w:link w:val="Footer"/>
    <w:uiPriority w:val="99"/>
    <w:rsid w:val="00475E23"/>
    <w:rPr>
      <w:rFonts w:ascii="Gill Sans MT" w:hAnsi="Gill Sans MT"/>
      <w:sz w:val="20"/>
    </w:rPr>
  </w:style>
  <w:style w:type="paragraph" w:customStyle="1" w:styleId="SecondHeadingCover">
    <w:name w:val="Second Heading Cover"/>
    <w:basedOn w:val="HeadingLevel1"/>
    <w:qFormat/>
    <w:rsid w:val="00320A70"/>
    <w:rPr>
      <w:sz w:val="40"/>
    </w:rPr>
  </w:style>
  <w:style w:type="paragraph" w:customStyle="1" w:styleId="Firstparagraphpink">
    <w:name w:val="First paragraph pink"/>
    <w:basedOn w:val="Normal"/>
    <w:qFormat/>
    <w:rsid w:val="00FF7847"/>
    <w:pPr>
      <w:tabs>
        <w:tab w:val="clear" w:pos="6804"/>
        <w:tab w:val="left" w:pos="8931"/>
      </w:tabs>
      <w:ind w:right="707"/>
    </w:pPr>
    <w:rPr>
      <w:rFonts w:ascii="Gill Sans Light" w:hAnsi="Gill Sans Light"/>
      <w:color w:val="FF144F"/>
      <w:sz w:val="28"/>
    </w:rPr>
  </w:style>
  <w:style w:type="paragraph" w:customStyle="1" w:styleId="FirstparagraphLightblue">
    <w:name w:val="First paragraph Light blue"/>
    <w:basedOn w:val="Firstparagraphpink"/>
    <w:qFormat/>
    <w:rsid w:val="001F7BCA"/>
    <w:pPr>
      <w:tabs>
        <w:tab w:val="clear" w:pos="8931"/>
        <w:tab w:val="left" w:pos="9498"/>
      </w:tabs>
      <w:ind w:right="140"/>
    </w:pPr>
    <w:rPr>
      <w:color w:val="3399FF"/>
    </w:rPr>
  </w:style>
  <w:style w:type="paragraph" w:customStyle="1" w:styleId="Firstparagraphgreen">
    <w:name w:val="First paragraph green"/>
    <w:basedOn w:val="Firstparagraphpink"/>
    <w:qFormat/>
    <w:rsid w:val="0051438F"/>
    <w:pPr>
      <w:tabs>
        <w:tab w:val="clear" w:pos="8931"/>
        <w:tab w:val="left" w:pos="9498"/>
      </w:tabs>
      <w:ind w:right="140"/>
    </w:pPr>
    <w:rPr>
      <w:color w:val="33CC66"/>
    </w:rPr>
  </w:style>
  <w:style w:type="paragraph" w:customStyle="1" w:styleId="Firstparagraphorange">
    <w:name w:val="First paragraph orange"/>
    <w:basedOn w:val="Firstparagraphgreen"/>
    <w:qFormat/>
    <w:rsid w:val="00DB02B6"/>
    <w:rPr>
      <w:color w:val="FF6600"/>
    </w:rPr>
  </w:style>
  <w:style w:type="paragraph" w:customStyle="1" w:styleId="Firstparagraphblue">
    <w:name w:val="First paragraph blue"/>
    <w:basedOn w:val="Firstparagraphgreen"/>
    <w:autoRedefine/>
    <w:qFormat/>
    <w:rsid w:val="00834756"/>
    <w:rPr>
      <w:rFonts w:ascii="Gill Sans MT" w:hAnsi="Gill Sans MT"/>
      <w:b/>
      <w:color w:val="FFFFFF" w:themeColor="background1"/>
      <w:sz w:val="22"/>
    </w:rPr>
  </w:style>
  <w:style w:type="paragraph" w:customStyle="1" w:styleId="HeaderLevel1withNumbers">
    <w:name w:val="Header Level 1 with Numbers"/>
    <w:basedOn w:val="SecondHeadingCover"/>
    <w:qFormat/>
    <w:rsid w:val="00E74FEC"/>
    <w:pPr>
      <w:numPr>
        <w:numId w:val="1"/>
      </w:numPr>
    </w:pPr>
    <w:rPr>
      <w:noProof/>
      <w:spacing w:val="30"/>
      <w:sz w:val="18"/>
      <w:szCs w:val="18"/>
      <w:lang w:val="en-US"/>
    </w:rPr>
  </w:style>
  <w:style w:type="paragraph" w:customStyle="1" w:styleId="HeaderLevel2">
    <w:name w:val="Header Level 2"/>
    <w:basedOn w:val="HeaderLevel1withNumbers"/>
    <w:qFormat/>
    <w:rsid w:val="00E74FEC"/>
    <w:pPr>
      <w:numPr>
        <w:numId w:val="0"/>
      </w:numPr>
      <w:spacing w:line="240" w:lineRule="atLeast"/>
      <w:ind w:left="680" w:right="2892"/>
    </w:pPr>
    <w:rPr>
      <w:rFonts w:ascii="Gill Sans Light" w:hAnsi="Gill Sans Light"/>
      <w:b w:val="0"/>
      <w:bCs w:val="0"/>
    </w:rPr>
  </w:style>
  <w:style w:type="paragraph" w:customStyle="1" w:styleId="HeadingLevel3">
    <w:name w:val="Heading Level 3"/>
    <w:basedOn w:val="Normal"/>
    <w:qFormat/>
    <w:rsid w:val="00DC4C16"/>
    <w:rPr>
      <w:b/>
      <w:color w:val="000000" w:themeColor="text1"/>
      <w:sz w:val="28"/>
    </w:rPr>
  </w:style>
  <w:style w:type="paragraph" w:customStyle="1" w:styleId="Quotetext">
    <w:name w:val="Quote text"/>
    <w:basedOn w:val="Firstparagraphpink"/>
    <w:qFormat/>
    <w:rsid w:val="00A3340E"/>
    <w:pPr>
      <w:tabs>
        <w:tab w:val="left" w:pos="9027"/>
      </w:tabs>
      <w:spacing w:line="360" w:lineRule="auto"/>
      <w:ind w:left="2977" w:right="-45"/>
    </w:pPr>
    <w:rPr>
      <w:sz w:val="30"/>
    </w:rPr>
  </w:style>
  <w:style w:type="paragraph" w:customStyle="1" w:styleId="Quotetitle">
    <w:name w:val="Quote title"/>
    <w:basedOn w:val="Quotetext"/>
    <w:qFormat/>
    <w:rsid w:val="006D6EB7"/>
    <w:pPr>
      <w:spacing w:after="120" w:line="240" w:lineRule="atLeast"/>
      <w:ind w:left="2268"/>
    </w:pPr>
    <w:rPr>
      <w:rFonts w:ascii="Gill Sans" w:hAnsi="Gill Sans"/>
      <w:b/>
    </w:rPr>
  </w:style>
  <w:style w:type="paragraph" w:customStyle="1" w:styleId="Numberedparagraph">
    <w:name w:val="Numbered paragraph"/>
    <w:basedOn w:val="Normal"/>
    <w:qFormat/>
    <w:rsid w:val="00273101"/>
    <w:pPr>
      <w:tabs>
        <w:tab w:val="clear" w:pos="6804"/>
        <w:tab w:val="left" w:pos="9027"/>
      </w:tabs>
      <w:ind w:right="-45"/>
    </w:pPr>
    <w:rPr>
      <w:rFonts w:ascii="Gill Sans Light" w:hAnsi="Gill Sans Light"/>
    </w:rPr>
  </w:style>
  <w:style w:type="paragraph" w:customStyle="1" w:styleId="QuotetextLightblue">
    <w:name w:val="Quote text Light blue"/>
    <w:basedOn w:val="Quotetext"/>
    <w:qFormat/>
    <w:rsid w:val="00273101"/>
    <w:rPr>
      <w:color w:val="3399FF"/>
    </w:rPr>
  </w:style>
  <w:style w:type="paragraph" w:customStyle="1" w:styleId="HeaderLevel1">
    <w:name w:val="Header Level 1"/>
    <w:basedOn w:val="Normal"/>
    <w:qFormat/>
    <w:rsid w:val="00115330"/>
    <w:rPr>
      <w:b/>
      <w:color w:val="FFFFFF" w:themeColor="background1"/>
      <w:spacing w:val="30"/>
      <w:sz w:val="18"/>
      <w:szCs w:val="18"/>
    </w:rPr>
  </w:style>
  <w:style w:type="paragraph" w:customStyle="1" w:styleId="Largetextorange">
    <w:name w:val="Large text orange"/>
    <w:basedOn w:val="Normal"/>
    <w:qFormat/>
    <w:rsid w:val="001515F5"/>
    <w:pPr>
      <w:tabs>
        <w:tab w:val="clear" w:pos="6804"/>
        <w:tab w:val="left" w:pos="9027"/>
      </w:tabs>
      <w:spacing w:line="240" w:lineRule="auto"/>
      <w:ind w:left="2268" w:right="-45"/>
    </w:pPr>
    <w:rPr>
      <w:rFonts w:ascii="Gill Sans Light" w:hAnsi="Gill Sans Light"/>
      <w:color w:val="FF6600"/>
      <w:sz w:val="30"/>
    </w:rPr>
  </w:style>
  <w:style w:type="paragraph" w:customStyle="1" w:styleId="Titlteinsidebox">
    <w:name w:val="Titlte inside box"/>
    <w:basedOn w:val="Normal"/>
    <w:qFormat/>
    <w:rsid w:val="004923E3"/>
    <w:pPr>
      <w:ind w:left="397"/>
    </w:pPr>
    <w:rPr>
      <w:b/>
      <w:color w:val="000000" w:themeColor="text1"/>
      <w:sz w:val="28"/>
      <w:szCs w:val="28"/>
    </w:rPr>
  </w:style>
  <w:style w:type="paragraph" w:customStyle="1" w:styleId="Largetextpink">
    <w:name w:val="Large text pink"/>
    <w:basedOn w:val="Largetextorange"/>
    <w:qFormat/>
    <w:rsid w:val="008A5B81"/>
    <w:pPr>
      <w:ind w:left="2552"/>
    </w:pPr>
    <w:rPr>
      <w:color w:val="ED4560"/>
    </w:rPr>
  </w:style>
  <w:style w:type="paragraph" w:customStyle="1" w:styleId="Largetextblue">
    <w:name w:val="Large text blue"/>
    <w:basedOn w:val="Largetextorange"/>
    <w:qFormat/>
    <w:rsid w:val="008A5B81"/>
    <w:pPr>
      <w:ind w:left="2552"/>
    </w:pPr>
    <w:rPr>
      <w:color w:val="3399FF"/>
    </w:rPr>
  </w:style>
  <w:style w:type="paragraph" w:customStyle="1" w:styleId="QuoteText-Blue">
    <w:name w:val="Quote Text - Blue"/>
    <w:basedOn w:val="Quotetext"/>
    <w:qFormat/>
    <w:rsid w:val="004F2068"/>
    <w:pPr>
      <w:ind w:left="2250"/>
    </w:pPr>
    <w:rPr>
      <w:color w:val="3399FF"/>
    </w:rPr>
  </w:style>
  <w:style w:type="paragraph" w:customStyle="1" w:styleId="Quotetitle-blue">
    <w:name w:val="Quote title - blue"/>
    <w:basedOn w:val="Quotetitle"/>
    <w:qFormat/>
    <w:rsid w:val="004F2068"/>
    <w:rPr>
      <w:color w:val="3399FF"/>
    </w:rPr>
  </w:style>
  <w:style w:type="paragraph" w:customStyle="1" w:styleId="QuoteText-Green">
    <w:name w:val="Quote Text - Green"/>
    <w:basedOn w:val="QuotetextLightblue"/>
    <w:qFormat/>
    <w:rsid w:val="004F2068"/>
    <w:rPr>
      <w:noProof/>
      <w:color w:val="33CC66"/>
      <w:lang w:val="en-US"/>
    </w:rPr>
  </w:style>
  <w:style w:type="paragraph" w:customStyle="1" w:styleId="LargeTextGreen">
    <w:name w:val="Large Text Green"/>
    <w:basedOn w:val="Largetextorange"/>
    <w:qFormat/>
    <w:rsid w:val="004F2068"/>
    <w:pPr>
      <w:ind w:left="2552"/>
    </w:pPr>
    <w:rPr>
      <w:color w:val="33CC66"/>
    </w:rPr>
  </w:style>
  <w:style w:type="paragraph" w:customStyle="1" w:styleId="QuoteTextGreen">
    <w:name w:val="Quote Text Green"/>
    <w:basedOn w:val="Quotetext"/>
    <w:qFormat/>
    <w:rsid w:val="004F2068"/>
    <w:pPr>
      <w:ind w:left="2268"/>
    </w:pPr>
    <w:rPr>
      <w:noProof/>
      <w:color w:val="33CC66"/>
      <w:lang w:val="en-US"/>
    </w:rPr>
  </w:style>
  <w:style w:type="paragraph" w:customStyle="1" w:styleId="QuoteTitleGreen">
    <w:name w:val="Quote Title Green"/>
    <w:basedOn w:val="Quotetitle"/>
    <w:qFormat/>
    <w:rsid w:val="004F2068"/>
    <w:rPr>
      <w:color w:val="33CC66"/>
    </w:rPr>
  </w:style>
  <w:style w:type="paragraph" w:customStyle="1" w:styleId="QuoteTextOrange">
    <w:name w:val="Quote Text Orange"/>
    <w:basedOn w:val="QuotetextLightblue"/>
    <w:qFormat/>
    <w:rsid w:val="004F2068"/>
    <w:rPr>
      <w:noProof/>
      <w:color w:val="FF6600"/>
      <w:lang w:val="en-US"/>
    </w:rPr>
  </w:style>
  <w:style w:type="paragraph" w:customStyle="1" w:styleId="QuoteText-Orange">
    <w:name w:val="Quote Text - Orange"/>
    <w:basedOn w:val="Quotetext"/>
    <w:qFormat/>
    <w:rsid w:val="004F2068"/>
    <w:pPr>
      <w:ind w:left="2268"/>
    </w:pPr>
    <w:rPr>
      <w:noProof/>
      <w:color w:val="FF6600"/>
      <w:lang w:val="en-US"/>
    </w:rPr>
  </w:style>
  <w:style w:type="paragraph" w:customStyle="1" w:styleId="QuoteTitle-Orange">
    <w:name w:val="Quote Title - Orange"/>
    <w:basedOn w:val="Quotetitle"/>
    <w:qFormat/>
    <w:rsid w:val="004F2068"/>
    <w:rPr>
      <w:color w:val="FF6600"/>
    </w:rPr>
  </w:style>
  <w:style w:type="paragraph" w:customStyle="1" w:styleId="Largetextdarkblue">
    <w:name w:val="Large text dark blue"/>
    <w:basedOn w:val="Largetextorange"/>
    <w:qFormat/>
    <w:rsid w:val="004F2068"/>
    <w:pPr>
      <w:ind w:left="2552"/>
    </w:pPr>
    <w:rPr>
      <w:color w:val="006699"/>
    </w:rPr>
  </w:style>
  <w:style w:type="paragraph" w:customStyle="1" w:styleId="QuoteTextDarkBlue">
    <w:name w:val="Quote Text Dark Blue"/>
    <w:basedOn w:val="QuotetextLightblue"/>
    <w:qFormat/>
    <w:rsid w:val="004F2068"/>
    <w:rPr>
      <w:noProof/>
      <w:color w:val="006699"/>
      <w:lang w:val="en-US"/>
    </w:rPr>
  </w:style>
  <w:style w:type="paragraph" w:customStyle="1" w:styleId="QuoteTextDarkBlue2">
    <w:name w:val="Quote Text Dark Blue 2"/>
    <w:basedOn w:val="Quotetext"/>
    <w:qFormat/>
    <w:rsid w:val="004F2068"/>
    <w:pPr>
      <w:ind w:left="2268"/>
    </w:pPr>
    <w:rPr>
      <w:noProof/>
      <w:color w:val="006699"/>
      <w:lang w:val="en-US"/>
    </w:rPr>
  </w:style>
  <w:style w:type="paragraph" w:customStyle="1" w:styleId="QuoteTitleDarkBlue">
    <w:name w:val="Quote Title Dark Blue"/>
    <w:basedOn w:val="Quotetitle"/>
    <w:qFormat/>
    <w:rsid w:val="004F2068"/>
    <w:rPr>
      <w:color w:val="006699"/>
    </w:rPr>
  </w:style>
  <w:style w:type="character" w:styleId="PageNumber">
    <w:name w:val="page number"/>
    <w:basedOn w:val="DefaultParagraphFont"/>
    <w:uiPriority w:val="99"/>
    <w:semiHidden/>
    <w:unhideWhenUsed/>
    <w:rsid w:val="002E0AA5"/>
  </w:style>
  <w:style w:type="paragraph" w:customStyle="1" w:styleId="ALLCAPS-Black">
    <w:name w:val="ALL CAPS - Black"/>
    <w:basedOn w:val="Normal"/>
    <w:qFormat/>
    <w:rsid w:val="00A81260"/>
    <w:pPr>
      <w:widowControl w:val="0"/>
      <w:tabs>
        <w:tab w:val="clear" w:pos="6804"/>
      </w:tabs>
      <w:autoSpaceDE w:val="0"/>
      <w:autoSpaceDN w:val="0"/>
      <w:adjustRightInd w:val="0"/>
      <w:spacing w:after="0" w:line="276" w:lineRule="auto"/>
      <w:ind w:right="0"/>
    </w:pPr>
    <w:rPr>
      <w:caps/>
      <w:sz w:val="24"/>
      <w:szCs w:val="24"/>
      <w:lang w:val="en-US"/>
    </w:rPr>
  </w:style>
  <w:style w:type="paragraph" w:customStyle="1" w:styleId="ALLCAPS-Orange">
    <w:name w:val="ALL CAPS - Orange"/>
    <w:basedOn w:val="Normal"/>
    <w:qFormat/>
    <w:rsid w:val="00A81260"/>
    <w:pPr>
      <w:widowControl w:val="0"/>
      <w:tabs>
        <w:tab w:val="clear" w:pos="6804"/>
      </w:tabs>
      <w:autoSpaceDE w:val="0"/>
      <w:autoSpaceDN w:val="0"/>
      <w:adjustRightInd w:val="0"/>
      <w:spacing w:after="0" w:line="276" w:lineRule="auto"/>
      <w:ind w:right="0"/>
    </w:pPr>
    <w:rPr>
      <w:caps/>
      <w:color w:val="EB632D"/>
      <w:sz w:val="24"/>
      <w:szCs w:val="24"/>
      <w:lang w:val="en-US"/>
    </w:rPr>
  </w:style>
  <w:style w:type="paragraph" w:customStyle="1" w:styleId="Normal10">
    <w:name w:val="Normal1"/>
    <w:rsid w:val="00D179C3"/>
    <w:rPr>
      <w:rFonts w:ascii="Cabin" w:eastAsia="Cabin" w:hAnsi="Cabin" w:cs="Cabin"/>
      <w:color w:val="000000"/>
      <w:sz w:val="22"/>
    </w:rPr>
  </w:style>
  <w:style w:type="paragraph" w:customStyle="1" w:styleId="Normal1">
    <w:name w:val="Normal1"/>
    <w:rsid w:val="00364407"/>
    <w:rPr>
      <w:rFonts w:ascii="Cabin" w:eastAsia="Cabin" w:hAnsi="Cabin" w:cs="Cabin"/>
      <w:color w:val="000000"/>
      <w:sz w:val="22"/>
    </w:rPr>
  </w:style>
  <w:style w:type="character" w:styleId="FollowedHyperlink">
    <w:name w:val="FollowedHyperlink"/>
    <w:basedOn w:val="DefaultParagraphFont"/>
    <w:uiPriority w:val="99"/>
    <w:semiHidden/>
    <w:unhideWhenUsed/>
    <w:rsid w:val="00364407"/>
    <w:rPr>
      <w:color w:val="800080" w:themeColor="followedHyperlink"/>
      <w:u w:val="single"/>
    </w:rPr>
  </w:style>
  <w:style w:type="character" w:customStyle="1" w:styleId="Heading3Char">
    <w:name w:val="Heading 3 Char"/>
    <w:basedOn w:val="DefaultParagraphFont"/>
    <w:link w:val="Heading3"/>
    <w:rsid w:val="00191475"/>
    <w:rPr>
      <w:rFonts w:ascii="Cabin" w:eastAsia="Cabin" w:hAnsi="Cabin" w:cs="Cabin"/>
      <w:b/>
      <w:color w:val="808080"/>
      <w:sz w:val="24"/>
    </w:rPr>
  </w:style>
  <w:style w:type="paragraph" w:styleId="NoSpacing">
    <w:name w:val="No Spacing"/>
    <w:uiPriority w:val="1"/>
    <w:qFormat/>
    <w:rsid w:val="003D56AE"/>
    <w:pPr>
      <w:tabs>
        <w:tab w:val="right" w:pos="6804"/>
      </w:tabs>
      <w:ind w:right="2835"/>
    </w:pPr>
    <w:rPr>
      <w:rFonts w:ascii="Gill Sans MT" w:hAnsi="Gill Sans MT"/>
      <w:szCs w:val="22"/>
      <w:lang w:eastAsia="en-US"/>
    </w:rPr>
  </w:style>
  <w:style w:type="paragraph" w:styleId="CommentText">
    <w:name w:val="annotation text"/>
    <w:basedOn w:val="Normal"/>
    <w:link w:val="CommentTextChar"/>
    <w:uiPriority w:val="99"/>
    <w:semiHidden/>
    <w:unhideWhenUsed/>
    <w:rsid w:val="009D7AF2"/>
    <w:pPr>
      <w:tabs>
        <w:tab w:val="clear" w:pos="6804"/>
      </w:tabs>
      <w:spacing w:after="0" w:line="240" w:lineRule="auto"/>
      <w:ind w:right="0"/>
    </w:pPr>
    <w:rPr>
      <w:rFonts w:ascii="Cabin" w:eastAsia="Cabin" w:hAnsi="Cabin" w:cs="Cabin"/>
      <w:color w:val="000000"/>
      <w:szCs w:val="20"/>
      <w:lang w:eastAsia="en-GB"/>
    </w:rPr>
  </w:style>
  <w:style w:type="character" w:customStyle="1" w:styleId="CommentTextChar">
    <w:name w:val="Comment Text Char"/>
    <w:basedOn w:val="DefaultParagraphFont"/>
    <w:link w:val="CommentText"/>
    <w:uiPriority w:val="99"/>
    <w:semiHidden/>
    <w:rsid w:val="009D7AF2"/>
    <w:rPr>
      <w:rFonts w:ascii="Cabin" w:eastAsia="Cabin" w:hAnsi="Cabin" w:cs="Cabin"/>
      <w:color w:val="000000"/>
    </w:rPr>
  </w:style>
  <w:style w:type="character" w:styleId="CommentReference">
    <w:name w:val="annotation reference"/>
    <w:basedOn w:val="DefaultParagraphFont"/>
    <w:uiPriority w:val="99"/>
    <w:semiHidden/>
    <w:unhideWhenUsed/>
    <w:rsid w:val="009D7AF2"/>
    <w:rPr>
      <w:sz w:val="16"/>
      <w:szCs w:val="16"/>
    </w:rPr>
  </w:style>
  <w:style w:type="table" w:customStyle="1" w:styleId="LightGrid-Accent11">
    <w:name w:val="Light Grid - Accent 11"/>
    <w:basedOn w:val="TableNormal"/>
    <w:uiPriority w:val="62"/>
    <w:rsid w:val="00E30E8F"/>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AF56A5"/>
    <w:pPr>
      <w:ind w:left="720"/>
      <w:contextualSpacing/>
    </w:pPr>
  </w:style>
  <w:style w:type="paragraph" w:customStyle="1" w:styleId="Prrafodelista1">
    <w:name w:val="Párrafo de lista1"/>
    <w:rsid w:val="00DA2C39"/>
    <w:pPr>
      <w:ind w:left="720"/>
    </w:pPr>
    <w:rPr>
      <w:rFonts w:ascii="Lucida Grande" w:eastAsia="ヒラギノ角ゴ Pro W3" w:hAnsi="Lucida Grande"/>
      <w:color w:val="000000"/>
      <w:sz w:val="22"/>
      <w:lang w:val="en-US" w:eastAsia="en-US"/>
    </w:rPr>
  </w:style>
  <w:style w:type="paragraph" w:styleId="EndnoteText">
    <w:name w:val="endnote text"/>
    <w:basedOn w:val="Normal"/>
    <w:link w:val="EndnoteTextChar"/>
    <w:uiPriority w:val="99"/>
    <w:semiHidden/>
    <w:unhideWhenUsed/>
    <w:rsid w:val="00A65E36"/>
    <w:pPr>
      <w:spacing w:after="0" w:line="240" w:lineRule="auto"/>
    </w:pPr>
    <w:rPr>
      <w:szCs w:val="20"/>
    </w:rPr>
  </w:style>
  <w:style w:type="character" w:customStyle="1" w:styleId="EndnoteTextChar">
    <w:name w:val="Endnote Text Char"/>
    <w:basedOn w:val="DefaultParagraphFont"/>
    <w:link w:val="EndnoteText"/>
    <w:uiPriority w:val="99"/>
    <w:semiHidden/>
    <w:rsid w:val="00A65E36"/>
    <w:rPr>
      <w:rFonts w:ascii="Gill Sans MT" w:hAnsi="Gill Sans MT"/>
      <w:lang w:eastAsia="en-US"/>
    </w:rPr>
  </w:style>
  <w:style w:type="character" w:styleId="EndnoteReference">
    <w:name w:val="endnote reference"/>
    <w:basedOn w:val="DefaultParagraphFont"/>
    <w:uiPriority w:val="99"/>
    <w:semiHidden/>
    <w:unhideWhenUsed/>
    <w:rsid w:val="00A65E36"/>
    <w:rPr>
      <w:vertAlign w:val="superscript"/>
    </w:rPr>
  </w:style>
  <w:style w:type="paragraph" w:styleId="FootnoteText">
    <w:name w:val="footnote text"/>
    <w:basedOn w:val="Normal"/>
    <w:link w:val="FootnoteTextChar"/>
    <w:uiPriority w:val="99"/>
    <w:semiHidden/>
    <w:unhideWhenUsed/>
    <w:rsid w:val="00A65E36"/>
    <w:pPr>
      <w:spacing w:after="0" w:line="240" w:lineRule="auto"/>
    </w:pPr>
    <w:rPr>
      <w:szCs w:val="20"/>
    </w:rPr>
  </w:style>
  <w:style w:type="character" w:customStyle="1" w:styleId="FootnoteTextChar">
    <w:name w:val="Footnote Text Char"/>
    <w:basedOn w:val="DefaultParagraphFont"/>
    <w:link w:val="FootnoteText"/>
    <w:uiPriority w:val="99"/>
    <w:semiHidden/>
    <w:rsid w:val="00A65E36"/>
    <w:rPr>
      <w:rFonts w:ascii="Gill Sans MT" w:hAnsi="Gill Sans MT"/>
      <w:lang w:eastAsia="en-US"/>
    </w:rPr>
  </w:style>
  <w:style w:type="character" w:styleId="FootnoteReference">
    <w:name w:val="footnote reference"/>
    <w:basedOn w:val="DefaultParagraphFont"/>
    <w:uiPriority w:val="99"/>
    <w:semiHidden/>
    <w:unhideWhenUsed/>
    <w:rsid w:val="00A65E36"/>
    <w:rPr>
      <w:vertAlign w:val="superscript"/>
    </w:rPr>
  </w:style>
  <w:style w:type="character" w:customStyle="1" w:styleId="Heading4Char">
    <w:name w:val="Heading 4 Char"/>
    <w:basedOn w:val="DefaultParagraphFont"/>
    <w:link w:val="Heading4"/>
    <w:uiPriority w:val="9"/>
    <w:rsid w:val="00A841AF"/>
    <w:rPr>
      <w:rFonts w:asciiTheme="majorHAnsi" w:eastAsiaTheme="majorEastAsia" w:hAnsiTheme="majorHAnsi" w:cstheme="majorBidi"/>
      <w:b/>
      <w:bCs/>
      <w:i/>
      <w:iCs/>
      <w:color w:val="4F81BD" w:themeColor="accent1"/>
      <w:szCs w:val="22"/>
      <w:lang w:eastAsia="en-US"/>
    </w:rPr>
  </w:style>
  <w:style w:type="paragraph" w:styleId="CommentSubject">
    <w:name w:val="annotation subject"/>
    <w:basedOn w:val="CommentText"/>
    <w:next w:val="CommentText"/>
    <w:link w:val="CommentSubjectChar"/>
    <w:uiPriority w:val="99"/>
    <w:semiHidden/>
    <w:unhideWhenUsed/>
    <w:rsid w:val="00F7229A"/>
    <w:pPr>
      <w:tabs>
        <w:tab w:val="right" w:pos="6804"/>
      </w:tabs>
      <w:spacing w:after="280"/>
      <w:ind w:right="2835"/>
    </w:pPr>
    <w:rPr>
      <w:rFonts w:ascii="Gill Sans MT" w:eastAsia="Calibri" w:hAnsi="Gill Sans MT" w:cs="Times New Roman"/>
      <w:b/>
      <w:bCs/>
      <w:color w:val="auto"/>
      <w:lang w:eastAsia="en-US"/>
    </w:rPr>
  </w:style>
  <w:style w:type="character" w:customStyle="1" w:styleId="CommentSubjectChar">
    <w:name w:val="Comment Subject Char"/>
    <w:basedOn w:val="CommentTextChar"/>
    <w:link w:val="CommentSubject"/>
    <w:uiPriority w:val="99"/>
    <w:semiHidden/>
    <w:rsid w:val="00F7229A"/>
    <w:rPr>
      <w:rFonts w:ascii="Gill Sans MT" w:eastAsia="Cabin" w:hAnsi="Gill Sans MT" w:cs="Cabin"/>
      <w:b/>
      <w:bCs/>
      <w:color w:val="000000"/>
      <w:lang w:eastAsia="en-US"/>
    </w:rPr>
  </w:style>
  <w:style w:type="table" w:styleId="LightGrid-Accent6">
    <w:name w:val="Light Grid Accent 6"/>
    <w:basedOn w:val="TableNormal"/>
    <w:uiPriority w:val="62"/>
    <w:rsid w:val="00E30E8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593914">
      <w:bodyDiv w:val="1"/>
      <w:marLeft w:val="0"/>
      <w:marRight w:val="0"/>
      <w:marTop w:val="0"/>
      <w:marBottom w:val="0"/>
      <w:divBdr>
        <w:top w:val="none" w:sz="0" w:space="0" w:color="auto"/>
        <w:left w:val="none" w:sz="0" w:space="0" w:color="auto"/>
        <w:bottom w:val="none" w:sz="0" w:space="0" w:color="auto"/>
        <w:right w:val="none" w:sz="0" w:space="0" w:color="auto"/>
      </w:divBdr>
      <w:divsChild>
        <w:div w:id="379670481">
          <w:marLeft w:val="0"/>
          <w:marRight w:val="0"/>
          <w:marTop w:val="0"/>
          <w:marBottom w:val="0"/>
          <w:divBdr>
            <w:top w:val="none" w:sz="0" w:space="0" w:color="auto"/>
            <w:left w:val="none" w:sz="0" w:space="0" w:color="auto"/>
            <w:bottom w:val="none" w:sz="0" w:space="0" w:color="auto"/>
            <w:right w:val="none" w:sz="0" w:space="0" w:color="auto"/>
          </w:divBdr>
        </w:div>
      </w:divsChild>
    </w:div>
    <w:div w:id="1141507094">
      <w:bodyDiv w:val="1"/>
      <w:marLeft w:val="0"/>
      <w:marRight w:val="0"/>
      <w:marTop w:val="0"/>
      <w:marBottom w:val="0"/>
      <w:divBdr>
        <w:top w:val="none" w:sz="0" w:space="0" w:color="auto"/>
        <w:left w:val="none" w:sz="0" w:space="0" w:color="auto"/>
        <w:bottom w:val="none" w:sz="0" w:space="0" w:color="auto"/>
        <w:right w:val="none" w:sz="0" w:space="0" w:color="auto"/>
      </w:divBdr>
      <w:divsChild>
        <w:div w:id="754480275">
          <w:marLeft w:val="0"/>
          <w:marRight w:val="0"/>
          <w:marTop w:val="0"/>
          <w:marBottom w:val="0"/>
          <w:divBdr>
            <w:top w:val="none" w:sz="0" w:space="0" w:color="auto"/>
            <w:left w:val="none" w:sz="0" w:space="0" w:color="auto"/>
            <w:bottom w:val="none" w:sz="0" w:space="0" w:color="auto"/>
            <w:right w:val="none" w:sz="0" w:space="0" w:color="auto"/>
          </w:divBdr>
        </w:div>
      </w:divsChild>
    </w:div>
    <w:div w:id="1452750130">
      <w:bodyDiv w:val="1"/>
      <w:marLeft w:val="0"/>
      <w:marRight w:val="0"/>
      <w:marTop w:val="0"/>
      <w:marBottom w:val="0"/>
      <w:divBdr>
        <w:top w:val="none" w:sz="0" w:space="0" w:color="auto"/>
        <w:left w:val="none" w:sz="0" w:space="0" w:color="auto"/>
        <w:bottom w:val="none" w:sz="0" w:space="0" w:color="auto"/>
        <w:right w:val="none" w:sz="0" w:space="0" w:color="auto"/>
      </w:divBdr>
      <w:divsChild>
        <w:div w:id="1132019091">
          <w:marLeft w:val="0"/>
          <w:marRight w:val="0"/>
          <w:marTop w:val="0"/>
          <w:marBottom w:val="0"/>
          <w:divBdr>
            <w:top w:val="none" w:sz="0" w:space="0" w:color="auto"/>
            <w:left w:val="none" w:sz="0" w:space="0" w:color="auto"/>
            <w:bottom w:val="none" w:sz="0" w:space="0" w:color="auto"/>
            <w:right w:val="none" w:sz="0" w:space="0" w:color="auto"/>
          </w:divBdr>
        </w:div>
      </w:divsChild>
    </w:div>
    <w:div w:id="1989943102">
      <w:bodyDiv w:val="1"/>
      <w:marLeft w:val="0"/>
      <w:marRight w:val="0"/>
      <w:marTop w:val="0"/>
      <w:marBottom w:val="0"/>
      <w:divBdr>
        <w:top w:val="none" w:sz="0" w:space="0" w:color="auto"/>
        <w:left w:val="none" w:sz="0" w:space="0" w:color="auto"/>
        <w:bottom w:val="none" w:sz="0" w:space="0" w:color="auto"/>
        <w:right w:val="none" w:sz="0" w:space="0" w:color="auto"/>
      </w:divBdr>
      <w:divsChild>
        <w:div w:id="1346250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rive.google.com/open?id=0BxMOcpqR2Zjzb3RIYXZCNXVla2c&amp;authuser=0" TargetMode="External"/><Relationship Id="rId3" Type="http://schemas.openxmlformats.org/officeDocument/2006/relationships/styles" Target="styles.xml"/><Relationship Id="rId21" Type="http://schemas.openxmlformats.org/officeDocument/2006/relationships/hyperlink" Target="mailto:ben_grierson-hill@wvi.org" TargetMode="External"/><Relationship Id="rId7" Type="http://schemas.openxmlformats.org/officeDocument/2006/relationships/endnotes" Target="endnotes.xml"/><Relationship Id="rId12" Type="http://schemas.openxmlformats.org/officeDocument/2006/relationships/hyperlink" Target="http://www.womenchildrenpost2015.org" TargetMode="External"/><Relationship Id="rId17" Type="http://schemas.openxmlformats.org/officeDocument/2006/relationships/hyperlink" Target="http://www.action2015.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rive.google.com/open?id=0BxMOcpqR2ZjzVDMzQ2ZHU3NjSjQ&amp;authuse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ildhealthnow.org/gwa"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s://drive.google.com/open?id=0BxMOcpqR2ZjzaDRrY3BuN3B6UVE&amp;authuser=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ben_grierson-hill@wvi.org" TargetMode="External"/><Relationship Id="rId22" Type="http://schemas.openxmlformats.org/officeDocument/2006/relationships/hyperlink" Target="http://www.wvi.org/childhealthno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b\Desktop\Work\Global%20Campaigns%20public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01E9D-0ACA-41D7-BD59-9812AD52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 Campaigns publication template.dotx</Template>
  <TotalTime>19</TotalTime>
  <Pages>5</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Grierson-Hill</dc:creator>
  <cp:lastModifiedBy>Maria Lapa</cp:lastModifiedBy>
  <cp:revision>5</cp:revision>
  <cp:lastPrinted>2014-12-05T09:44:00Z</cp:lastPrinted>
  <dcterms:created xsi:type="dcterms:W3CDTF">2015-02-26T14:47:00Z</dcterms:created>
  <dcterms:modified xsi:type="dcterms:W3CDTF">2015-05-06T10:15:00Z</dcterms:modified>
</cp:coreProperties>
</file>